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E4" w:rsidRDefault="004140E4" w:rsidP="004140E4">
      <w:pPr>
        <w:jc w:val="center"/>
        <w:rPr>
          <w:b/>
          <w:lang w:val="en-US"/>
        </w:rPr>
      </w:pPr>
      <w:r w:rsidRPr="004140E4">
        <w:rPr>
          <w:b/>
          <w:noProof/>
          <w:lang w:eastAsia="el-GR"/>
        </w:rPr>
        <w:drawing>
          <wp:inline distT="0" distB="0" distL="0" distR="0">
            <wp:extent cx="1713987" cy="1714843"/>
            <wp:effectExtent l="0" t="0" r="635" b="0"/>
            <wp:docPr id="4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2"/>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022" cy="1732887"/>
                    </a:xfrm>
                    <a:prstGeom prst="rect">
                      <a:avLst/>
                    </a:prstGeom>
                    <a:noFill/>
                    <a:ln>
                      <a:noFill/>
                    </a:ln>
                    <a:extLst/>
                  </pic:spPr>
                </pic:pic>
              </a:graphicData>
            </a:graphic>
          </wp:inline>
        </w:drawing>
      </w:r>
    </w:p>
    <w:p w:rsidR="00234701" w:rsidRDefault="004140E4" w:rsidP="00BA2A14">
      <w:pPr>
        <w:jc w:val="center"/>
        <w:rPr>
          <w:b/>
        </w:rPr>
      </w:pPr>
      <w:r>
        <w:rPr>
          <w:b/>
        </w:rPr>
        <w:t>ΠΑΝΕΠΙΣΤΗΜΙΟΘΕΣΣΑΛΙΑΣ</w:t>
      </w:r>
    </w:p>
    <w:p w:rsidR="004140E4" w:rsidRDefault="004140E4" w:rsidP="00BA2A14">
      <w:pPr>
        <w:jc w:val="center"/>
        <w:rPr>
          <w:b/>
        </w:rPr>
      </w:pPr>
      <w:r>
        <w:rPr>
          <w:b/>
        </w:rPr>
        <w:t xml:space="preserve">ΣΧΟΛΗ ΤΕΧΝΟΛΟΓΙΑΣ </w:t>
      </w:r>
    </w:p>
    <w:p w:rsidR="004140E4" w:rsidRPr="004140E4" w:rsidRDefault="004140E4" w:rsidP="00BA2A14">
      <w:pPr>
        <w:jc w:val="center"/>
        <w:rPr>
          <w:b/>
        </w:rPr>
      </w:pPr>
      <w:r>
        <w:rPr>
          <w:b/>
        </w:rPr>
        <w:t>ΤΜΗΜΑΨΗΦΙΑΚΩΝΣΥΣΤΗΜΑΤΩΝ</w:t>
      </w:r>
    </w:p>
    <w:p w:rsidR="00234701" w:rsidRPr="00231431" w:rsidRDefault="004140E4" w:rsidP="00234701">
      <w:pPr>
        <w:jc w:val="center"/>
        <w:rPr>
          <w:b/>
          <w:sz w:val="28"/>
        </w:rPr>
      </w:pPr>
      <w:r w:rsidRPr="00231431">
        <w:rPr>
          <w:b/>
          <w:sz w:val="28"/>
        </w:rPr>
        <w:t>1</w:t>
      </w:r>
      <w:r w:rsidRPr="00231431">
        <w:rPr>
          <w:b/>
          <w:sz w:val="28"/>
          <w:vertAlign w:val="superscript"/>
        </w:rPr>
        <w:t xml:space="preserve">η </w:t>
      </w:r>
      <w:r w:rsidR="00B55E74" w:rsidRPr="00231431">
        <w:rPr>
          <w:b/>
          <w:sz w:val="28"/>
        </w:rPr>
        <w:t>Ανοικτή Διαδικτυακή Διάλεξη στο πλαίσιο της σειράς εκδηλώσεων</w:t>
      </w:r>
    </w:p>
    <w:p w:rsidR="004140E4" w:rsidRPr="00231431" w:rsidRDefault="004140E4" w:rsidP="00234701">
      <w:pPr>
        <w:jc w:val="center"/>
        <w:rPr>
          <w:b/>
          <w:sz w:val="36"/>
          <w:lang w:val="en-US"/>
        </w:rPr>
      </w:pPr>
      <w:r w:rsidRPr="00231431">
        <w:rPr>
          <w:b/>
          <w:sz w:val="36"/>
          <w:lang w:val="en-US"/>
        </w:rPr>
        <w:t>DIGITAL SYSTEMS EVENTS</w:t>
      </w:r>
    </w:p>
    <w:p w:rsidR="004140E4" w:rsidRDefault="004140E4" w:rsidP="00BA2A14">
      <w:pPr>
        <w:jc w:val="center"/>
        <w:rPr>
          <w:b/>
        </w:rPr>
      </w:pPr>
      <w:r>
        <w:rPr>
          <w:b/>
        </w:rPr>
        <w:t>Ομιλητής</w:t>
      </w:r>
      <w:r w:rsidRPr="00234701">
        <w:rPr>
          <w:b/>
          <w:lang w:val="en-US"/>
        </w:rPr>
        <w:t xml:space="preserve">: </w:t>
      </w:r>
      <w:r>
        <w:rPr>
          <w:b/>
        </w:rPr>
        <w:t>Δρ</w:t>
      </w:r>
      <w:r w:rsidRPr="00234701">
        <w:rPr>
          <w:b/>
          <w:lang w:val="en-US"/>
        </w:rPr>
        <w:t xml:space="preserve">. </w:t>
      </w:r>
      <w:r>
        <w:rPr>
          <w:b/>
        </w:rPr>
        <w:t>Λάμπρος Καλαμπούκας</w:t>
      </w:r>
    </w:p>
    <w:p w:rsidR="004140E4" w:rsidRPr="00234701" w:rsidRDefault="004140E4" w:rsidP="00234701">
      <w:pPr>
        <w:jc w:val="center"/>
        <w:rPr>
          <w:b/>
        </w:rPr>
      </w:pPr>
      <w:r>
        <w:rPr>
          <w:b/>
        </w:rPr>
        <w:t>Θέμα:</w:t>
      </w:r>
      <w:r w:rsidRPr="00234701">
        <w:rPr>
          <w:b/>
        </w:rPr>
        <w:t xml:space="preserve">Επαγγελματικό μέλλον: </w:t>
      </w:r>
      <w:r w:rsidR="002F142A">
        <w:rPr>
          <w:b/>
        </w:rPr>
        <w:t>τ</w:t>
      </w:r>
      <w:r w:rsidRPr="00234701">
        <w:rPr>
          <w:b/>
        </w:rPr>
        <w:t>α όνειρα, οι επιλογές και οι πραγματικότητες</w:t>
      </w:r>
    </w:p>
    <w:p w:rsidR="00234701" w:rsidRDefault="00B55E74" w:rsidP="00B55E74">
      <w:pPr>
        <w:jc w:val="center"/>
        <w:rPr>
          <w:b/>
        </w:rPr>
      </w:pPr>
      <w:r>
        <w:rPr>
          <w:b/>
        </w:rPr>
        <w:t xml:space="preserve">Η </w:t>
      </w:r>
      <w:r w:rsidR="00234701">
        <w:rPr>
          <w:b/>
        </w:rPr>
        <w:t xml:space="preserve">ανοικτή </w:t>
      </w:r>
      <w:r>
        <w:rPr>
          <w:b/>
        </w:rPr>
        <w:t xml:space="preserve">διαδικτυακή διάλεξη θα πραγματοποιηθεί στο </w:t>
      </w:r>
      <w:r>
        <w:rPr>
          <w:b/>
          <w:lang w:val="en-US"/>
        </w:rPr>
        <w:t>MSTEAMS</w:t>
      </w:r>
    </w:p>
    <w:p w:rsidR="00B55E74" w:rsidRPr="00B55E74" w:rsidRDefault="00234701" w:rsidP="00B55E74">
      <w:pPr>
        <w:jc w:val="center"/>
        <w:rPr>
          <w:b/>
        </w:rPr>
      </w:pPr>
      <w:r>
        <w:rPr>
          <w:b/>
        </w:rPr>
        <w:t xml:space="preserve">την </w:t>
      </w:r>
      <w:r w:rsidR="004140E4">
        <w:rPr>
          <w:b/>
        </w:rPr>
        <w:t>Πέμπτη 22 Απριλίου 2021</w:t>
      </w:r>
      <w:r w:rsidR="00B55E74">
        <w:rPr>
          <w:b/>
        </w:rPr>
        <w:t xml:space="preserve"> και ώρα 18:30 </w:t>
      </w:r>
    </w:p>
    <w:p w:rsidR="00B55E74" w:rsidRPr="009E24FB" w:rsidRDefault="00731405" w:rsidP="00B55E74">
      <w:pPr>
        <w:pStyle w:val="Web"/>
        <w:shd w:val="clear" w:color="auto" w:fill="FFFFFF"/>
        <w:spacing w:before="0" w:beforeAutospacing="0" w:after="0" w:afterAutospacing="0"/>
        <w:jc w:val="center"/>
        <w:textAlignment w:val="baseline"/>
        <w:rPr>
          <w:rFonts w:ascii="Open Sans" w:hAnsi="Open Sans" w:cs="Open Sans"/>
          <w:color w:val="002E3B"/>
          <w:sz w:val="32"/>
          <w:u w:val="single"/>
        </w:rPr>
      </w:pPr>
      <w:hyperlink r:id="rId6" w:tgtFrame="_blank" w:history="1">
        <w:r w:rsidR="00B55E74" w:rsidRPr="009E24FB">
          <w:rPr>
            <w:rStyle w:val="-"/>
            <w:rFonts w:ascii="Open Sans" w:hAnsi="Open Sans" w:cs="Open Sans"/>
            <w:color w:val="0C6CD3"/>
            <w:sz w:val="32"/>
            <w:bdr w:val="none" w:sz="0" w:space="0" w:color="auto" w:frame="1"/>
          </w:rPr>
          <w:t>Ο σύνδεσμος της εκδήλωσης στο MS Teams</w:t>
        </w:r>
      </w:hyperlink>
    </w:p>
    <w:p w:rsidR="00C45D91" w:rsidRDefault="00C45D91" w:rsidP="00BA2A14">
      <w:pPr>
        <w:jc w:val="both"/>
        <w:rPr>
          <w:b/>
        </w:rPr>
      </w:pPr>
    </w:p>
    <w:p w:rsidR="005A61FC" w:rsidRPr="009E24FB" w:rsidRDefault="005A61FC" w:rsidP="00BA2A14">
      <w:pPr>
        <w:jc w:val="both"/>
        <w:rPr>
          <w:rFonts w:cstheme="minorHAnsi"/>
        </w:rPr>
      </w:pPr>
      <w:r w:rsidRPr="009E24FB">
        <w:rPr>
          <w:rFonts w:cstheme="minorHAnsi"/>
          <w:color w:val="002E3B"/>
          <w:shd w:val="clear" w:color="auto" w:fill="FFFFFF"/>
        </w:rPr>
        <w:t>Το </w:t>
      </w:r>
      <w:hyperlink r:id="rId7" w:history="1">
        <w:r w:rsidRPr="004B1B9B">
          <w:rPr>
            <w:rStyle w:val="-"/>
            <w:rFonts w:cstheme="minorHAnsi"/>
            <w:bdr w:val="none" w:sz="0" w:space="0" w:color="auto" w:frame="1"/>
            <w:shd w:val="clear" w:color="auto" w:fill="FFFFFF"/>
          </w:rPr>
          <w:t>Τμήμα Ψηφιακών Συστημάτων</w:t>
        </w:r>
        <w:r w:rsidRPr="004B1B9B">
          <w:rPr>
            <w:rStyle w:val="-"/>
            <w:rFonts w:cstheme="minorHAnsi"/>
            <w:shd w:val="clear" w:color="auto" w:fill="FFFFFF"/>
          </w:rPr>
          <w:t> </w:t>
        </w:r>
      </w:hyperlink>
      <w:r w:rsidRPr="009E24FB">
        <w:rPr>
          <w:rFonts w:cstheme="minorHAnsi"/>
          <w:color w:val="002E3B"/>
          <w:shd w:val="clear" w:color="auto" w:fill="FFFFFF"/>
        </w:rPr>
        <w:t>της Σχολής Τεχνολογίας του Πανεπιστημίου Θεσσαλίας προγραμματίζει τη διοργάνωση σειράς </w:t>
      </w:r>
      <w:r w:rsidRPr="009E24FB">
        <w:rPr>
          <w:rStyle w:val="a3"/>
          <w:rFonts w:cstheme="minorHAnsi"/>
          <w:color w:val="002E3B"/>
          <w:bdr w:val="none" w:sz="0" w:space="0" w:color="auto" w:frame="1"/>
          <w:shd w:val="clear" w:color="auto" w:fill="FFFFFF"/>
        </w:rPr>
        <w:t>ανοικτών διαδικτυακών εκδηλώσεων</w:t>
      </w:r>
      <w:r w:rsidRPr="009E24FB">
        <w:rPr>
          <w:rFonts w:cstheme="minorHAnsi"/>
          <w:color w:val="002E3B"/>
          <w:shd w:val="clear" w:color="auto" w:fill="FFFFFF"/>
        </w:rPr>
        <w:t> με τίτλο </w:t>
      </w:r>
      <w:r w:rsidRPr="009E24FB">
        <w:rPr>
          <w:rStyle w:val="a3"/>
          <w:rFonts w:cstheme="minorHAnsi"/>
          <w:color w:val="002E3B"/>
          <w:bdr w:val="none" w:sz="0" w:space="0" w:color="auto" w:frame="1"/>
          <w:shd w:val="clear" w:color="auto" w:fill="FFFFFF"/>
        </w:rPr>
        <w:t>Digital Systems Events</w:t>
      </w:r>
      <w:r w:rsidRPr="009E24FB">
        <w:rPr>
          <w:rFonts w:cstheme="minorHAnsi"/>
          <w:color w:val="002E3B"/>
          <w:shd w:val="clear" w:color="auto" w:fill="FFFFFF"/>
        </w:rPr>
        <w:t>. Στο πλαίσιο αυτών θα πραγματοποιηθούν </w:t>
      </w:r>
      <w:r w:rsidRPr="009E24FB">
        <w:rPr>
          <w:rStyle w:val="a3"/>
          <w:rFonts w:cstheme="minorHAnsi"/>
          <w:color w:val="002E3B"/>
          <w:bdr w:val="none" w:sz="0" w:space="0" w:color="auto" w:frame="1"/>
          <w:shd w:val="clear" w:color="auto" w:fill="FFFFFF"/>
        </w:rPr>
        <w:t>διαλέξεις από προσκεκλημένους ομιλητές</w:t>
      </w:r>
      <w:r w:rsidRPr="009E24FB">
        <w:rPr>
          <w:rFonts w:cstheme="minorHAnsi"/>
          <w:color w:val="002E3B"/>
          <w:shd w:val="clear" w:color="auto" w:fill="FFFFFF"/>
        </w:rPr>
        <w:t xml:space="preserve"> που έχουν να επιδείξουν σημαντικές </w:t>
      </w:r>
      <w:r w:rsidRPr="008A2CBB">
        <w:rPr>
          <w:rFonts w:cstheme="minorHAnsi"/>
          <w:b/>
          <w:color w:val="002E3B"/>
          <w:shd w:val="clear" w:color="auto" w:fill="FFFFFF"/>
        </w:rPr>
        <w:t>διακρίσεις και επιτυχίες, στην περιοχή των Τεχνολογιών Πληροφορικής και Επικοινωνιών και των εφαρμογών των Ψηφιακών Συστημάτων, τόσο στην Ελλάδα όσο και διεθνώς</w:t>
      </w:r>
      <w:r w:rsidRPr="009E24FB">
        <w:rPr>
          <w:rFonts w:cstheme="minorHAnsi"/>
          <w:color w:val="002E3B"/>
          <w:shd w:val="clear" w:color="auto" w:fill="FFFFFF"/>
        </w:rPr>
        <w:t xml:space="preserve">. Οι ομιλητές θα είναι </w:t>
      </w:r>
      <w:r w:rsidRPr="008A2CBB">
        <w:rPr>
          <w:rFonts w:cstheme="minorHAnsi"/>
          <w:b/>
          <w:color w:val="002E3B"/>
          <w:shd w:val="clear" w:color="auto" w:fill="FFFFFF"/>
        </w:rPr>
        <w:t>διακεκριμένοι επιστήμονες (ακαδημαϊκοί/ερευνητές), καταξιωμένοι επαγγελματίες, επιχειρηματίες, στελέχη επιχειρήσεων, και γενικότερα πρόσωπα με σημαντικές επιτυχίες και διακρίσεις στο ευρύτερο πεδίο των Ψηφιακών Συστημάτων και των Τεχνολογιών Πληρο</w:t>
      </w:r>
      <w:bookmarkStart w:id="0" w:name="_GoBack"/>
      <w:bookmarkEnd w:id="0"/>
      <w:r w:rsidRPr="008A2CBB">
        <w:rPr>
          <w:rFonts w:cstheme="minorHAnsi"/>
          <w:b/>
          <w:color w:val="002E3B"/>
          <w:shd w:val="clear" w:color="auto" w:fill="FFFFFF"/>
        </w:rPr>
        <w:t>φορικής και Επικοινωνιών</w:t>
      </w:r>
      <w:r w:rsidRPr="009E24FB">
        <w:rPr>
          <w:rFonts w:cstheme="minorHAnsi"/>
          <w:color w:val="002E3B"/>
          <w:shd w:val="clear" w:color="auto" w:fill="FFFFFF"/>
        </w:rPr>
        <w:t>.</w:t>
      </w:r>
    </w:p>
    <w:p w:rsidR="005A61FC" w:rsidRPr="009E24FB" w:rsidRDefault="005A61FC" w:rsidP="00BA2A14">
      <w:pPr>
        <w:jc w:val="both"/>
        <w:rPr>
          <w:rFonts w:cstheme="minorHAnsi"/>
          <w:color w:val="002E3B"/>
          <w:shd w:val="clear" w:color="auto" w:fill="FFFFFF"/>
        </w:rPr>
      </w:pPr>
      <w:r w:rsidRPr="009E24FB">
        <w:rPr>
          <w:rFonts w:cstheme="minorHAnsi"/>
          <w:color w:val="002E3B"/>
          <w:shd w:val="clear" w:color="auto" w:fill="FFFFFF"/>
        </w:rPr>
        <w:t xml:space="preserve">Οι διαλέξεις </w:t>
      </w:r>
      <w:r w:rsidRPr="00233524">
        <w:rPr>
          <w:rFonts w:cstheme="minorHAnsi"/>
          <w:color w:val="002E3B"/>
          <w:shd w:val="clear" w:color="auto" w:fill="FFFFFF"/>
        </w:rPr>
        <w:t xml:space="preserve">στα </w:t>
      </w:r>
      <w:r w:rsidR="00233524" w:rsidRPr="00233524">
        <w:rPr>
          <w:bCs/>
        </w:rPr>
        <w:t>Digital Systems Events</w:t>
      </w:r>
      <w:r w:rsidR="009E24FB" w:rsidRPr="009E24FB">
        <w:rPr>
          <w:rFonts w:cstheme="minorHAnsi"/>
          <w:color w:val="002E3B"/>
          <w:shd w:val="clear" w:color="auto" w:fill="FFFFFF"/>
        </w:rPr>
        <w:t>θα λαμβάνουν χώρα διαδικτυακά στην πλατφόρμα </w:t>
      </w:r>
      <w:r w:rsidR="009E24FB" w:rsidRPr="009E24FB">
        <w:rPr>
          <w:rStyle w:val="a3"/>
          <w:rFonts w:cstheme="minorHAnsi"/>
          <w:color w:val="002E3B"/>
          <w:bdr w:val="none" w:sz="0" w:space="0" w:color="auto" w:frame="1"/>
          <w:shd w:val="clear" w:color="auto" w:fill="FFFFFF"/>
        </w:rPr>
        <w:t>MS Teams</w:t>
      </w:r>
      <w:r w:rsidR="009E24FB" w:rsidRPr="009E24FB">
        <w:rPr>
          <w:rFonts w:cstheme="minorHAnsi"/>
          <w:color w:val="002E3B"/>
          <w:shd w:val="clear" w:color="auto" w:fill="FFFFFF"/>
        </w:rPr>
        <w:t xml:space="preserve">.  Τα </w:t>
      </w:r>
      <w:r w:rsidR="009E24FB" w:rsidRPr="008A2CBB">
        <w:rPr>
          <w:rFonts w:cstheme="minorHAnsi"/>
          <w:b/>
          <w:color w:val="002E3B"/>
          <w:shd w:val="clear" w:color="auto" w:fill="FFFFFF"/>
        </w:rPr>
        <w:t>Digital Systems Events</w:t>
      </w:r>
      <w:r w:rsidR="009E24FB" w:rsidRPr="009E24FB">
        <w:rPr>
          <w:rFonts w:cstheme="minorHAnsi"/>
          <w:color w:val="002E3B"/>
          <w:shd w:val="clear" w:color="auto" w:fill="FFFFFF"/>
        </w:rPr>
        <w:t> </w:t>
      </w:r>
      <w:r w:rsidRPr="009E24FB">
        <w:rPr>
          <w:rStyle w:val="a3"/>
          <w:rFonts w:cstheme="minorHAnsi"/>
          <w:color w:val="002E3B"/>
          <w:bdr w:val="none" w:sz="0" w:space="0" w:color="auto" w:frame="1"/>
          <w:shd w:val="clear" w:color="auto" w:fill="FFFFFF"/>
        </w:rPr>
        <w:t>απευθύνονται πρωτίστως προς τους φοιτητές</w:t>
      </w:r>
      <w:r w:rsidRPr="009E24FB">
        <w:rPr>
          <w:rFonts w:cstheme="minorHAnsi"/>
          <w:color w:val="002E3B"/>
          <w:shd w:val="clear" w:color="auto" w:fill="FFFFFF"/>
        </w:rPr>
        <w:t xml:space="preserve"> του Τμήματος Ψηφιακών Συστημάτων και αποσκοπούν στο να αναδείξουν τις προοπτικές που ανοίγονται μπροστά </w:t>
      </w:r>
      <w:r w:rsidR="00AD5E5B" w:rsidRPr="009E24FB">
        <w:rPr>
          <w:rFonts w:cstheme="minorHAnsi"/>
          <w:color w:val="002E3B"/>
          <w:shd w:val="clear" w:color="auto" w:fill="FFFFFF"/>
        </w:rPr>
        <w:t xml:space="preserve">τους </w:t>
      </w:r>
      <w:r w:rsidRPr="009E24FB">
        <w:rPr>
          <w:rFonts w:cstheme="minorHAnsi"/>
          <w:color w:val="002E3B"/>
          <w:shd w:val="clear" w:color="auto" w:fill="FFFFFF"/>
        </w:rPr>
        <w:t xml:space="preserve">στο ευρύτερο πεδίο σπουδών τους. Επιπρόσθετα, </w:t>
      </w:r>
      <w:r w:rsidRPr="008A2CBB">
        <w:rPr>
          <w:rFonts w:cstheme="minorHAnsi"/>
          <w:b/>
          <w:color w:val="002E3B"/>
          <w:shd w:val="clear" w:color="auto" w:fill="FFFFFF"/>
        </w:rPr>
        <w:t xml:space="preserve">τα Digital Systems Eventsαπευθύνονται </w:t>
      </w:r>
      <w:r w:rsidR="00AD5E5B" w:rsidRPr="008A2CBB">
        <w:rPr>
          <w:rFonts w:cstheme="minorHAnsi"/>
          <w:b/>
          <w:color w:val="002E3B"/>
          <w:shd w:val="clear" w:color="auto" w:fill="FFFFFF"/>
        </w:rPr>
        <w:t xml:space="preserve">και </w:t>
      </w:r>
      <w:r w:rsidRPr="008A2CBB">
        <w:rPr>
          <w:rFonts w:cstheme="minorHAnsi"/>
          <w:b/>
          <w:color w:val="002E3B"/>
          <w:shd w:val="clear" w:color="auto" w:fill="FFFFFF"/>
        </w:rPr>
        <w:t xml:space="preserve">προς </w:t>
      </w:r>
      <w:r w:rsidR="00AD5E5B" w:rsidRPr="008A2CBB">
        <w:rPr>
          <w:rFonts w:cstheme="minorHAnsi"/>
          <w:b/>
          <w:color w:val="002E3B"/>
          <w:shd w:val="clear" w:color="auto" w:fill="FFFFFF"/>
        </w:rPr>
        <w:t xml:space="preserve">όλους τους </w:t>
      </w:r>
      <w:r w:rsidRPr="008A2CBB">
        <w:rPr>
          <w:rFonts w:cstheme="minorHAnsi"/>
          <w:b/>
          <w:color w:val="002E3B"/>
          <w:shd w:val="clear" w:color="auto" w:fill="FFFFFF"/>
        </w:rPr>
        <w:t>φοιτητ</w:t>
      </w:r>
      <w:r w:rsidR="00AD5E5B" w:rsidRPr="008A2CBB">
        <w:rPr>
          <w:rFonts w:cstheme="minorHAnsi"/>
          <w:b/>
          <w:color w:val="002E3B"/>
          <w:shd w:val="clear" w:color="auto" w:fill="FFFFFF"/>
        </w:rPr>
        <w:t xml:space="preserve">ές </w:t>
      </w:r>
      <w:r w:rsidRPr="00C87986">
        <w:rPr>
          <w:rFonts w:cstheme="minorHAnsi"/>
          <w:color w:val="002E3B"/>
          <w:shd w:val="clear" w:color="auto" w:fill="FFFFFF"/>
        </w:rPr>
        <w:t>και</w:t>
      </w:r>
      <w:r w:rsidR="00C87986">
        <w:rPr>
          <w:rFonts w:cstheme="minorHAnsi"/>
          <w:b/>
          <w:color w:val="002E3B"/>
          <w:shd w:val="clear" w:color="auto" w:fill="FFFFFF"/>
        </w:rPr>
        <w:t xml:space="preserve">προς </w:t>
      </w:r>
      <w:r w:rsidRPr="008A2CBB">
        <w:rPr>
          <w:rFonts w:cstheme="minorHAnsi"/>
          <w:b/>
          <w:color w:val="002E3B"/>
          <w:shd w:val="clear" w:color="auto" w:fill="FFFFFF"/>
        </w:rPr>
        <w:t>όλα τα μέλη της ακαδημαϊκής κοινότητας του Πανεπιστημίου Θεσσαλίας</w:t>
      </w:r>
      <w:r w:rsidR="00AD5E5B" w:rsidRPr="009E24FB">
        <w:rPr>
          <w:rFonts w:cstheme="minorHAnsi"/>
          <w:color w:val="002E3B"/>
          <w:shd w:val="clear" w:color="auto" w:fill="FFFFFF"/>
        </w:rPr>
        <w:t xml:space="preserve">. Τέλος, </w:t>
      </w:r>
      <w:r w:rsidR="00AD5E5B" w:rsidRPr="002F142A">
        <w:rPr>
          <w:rFonts w:cstheme="minorHAnsi"/>
          <w:b/>
          <w:color w:val="002E3B"/>
          <w:shd w:val="clear" w:color="auto" w:fill="FFFFFF"/>
        </w:rPr>
        <w:t>η πρόσβαση</w:t>
      </w:r>
      <w:r w:rsidR="002F142A" w:rsidRPr="002F142A">
        <w:rPr>
          <w:rFonts w:cstheme="minorHAnsi"/>
          <w:b/>
          <w:color w:val="002E3B"/>
          <w:shd w:val="clear" w:color="auto" w:fill="FFFFFF"/>
        </w:rPr>
        <w:t xml:space="preserve">/συμμετοχή </w:t>
      </w:r>
      <w:r w:rsidR="00AD5E5B" w:rsidRPr="002F142A">
        <w:rPr>
          <w:rFonts w:cstheme="minorHAnsi"/>
          <w:b/>
          <w:color w:val="002E3B"/>
          <w:shd w:val="clear" w:color="auto" w:fill="FFFFFF"/>
        </w:rPr>
        <w:t>στ</w:t>
      </w:r>
      <w:r w:rsidR="008A2CBB" w:rsidRPr="002F142A">
        <w:rPr>
          <w:rFonts w:cstheme="minorHAnsi"/>
          <w:b/>
          <w:color w:val="002E3B"/>
          <w:shd w:val="clear" w:color="auto" w:fill="FFFFFF"/>
        </w:rPr>
        <w:t>ι</w:t>
      </w:r>
      <w:r w:rsidR="00AD5E5B" w:rsidRPr="002F142A">
        <w:rPr>
          <w:rFonts w:cstheme="minorHAnsi"/>
          <w:b/>
          <w:color w:val="002E3B"/>
          <w:shd w:val="clear" w:color="auto" w:fill="FFFFFF"/>
        </w:rPr>
        <w:t xml:space="preserve">ς εκδηλώσεις είναι </w:t>
      </w:r>
      <w:r w:rsidRPr="002F142A">
        <w:rPr>
          <w:rStyle w:val="a3"/>
          <w:rFonts w:cstheme="minorHAnsi"/>
          <w:b w:val="0"/>
          <w:color w:val="002E3B"/>
          <w:bdr w:val="none" w:sz="0" w:space="0" w:color="auto" w:frame="1"/>
          <w:shd w:val="clear" w:color="auto" w:fill="FFFFFF"/>
        </w:rPr>
        <w:t xml:space="preserve">ανοικτή </w:t>
      </w:r>
      <w:r w:rsidRPr="002F142A">
        <w:rPr>
          <w:rFonts w:cstheme="minorHAnsi"/>
          <w:b/>
          <w:color w:val="002E3B"/>
          <w:shd w:val="clear" w:color="auto" w:fill="FFFFFF"/>
        </w:rPr>
        <w:t>και προς κάθε ενδιαφερόμενο πολίτη</w:t>
      </w:r>
      <w:r w:rsidRPr="009E24FB">
        <w:rPr>
          <w:rFonts w:cstheme="minorHAnsi"/>
          <w:color w:val="002E3B"/>
          <w:shd w:val="clear" w:color="auto" w:fill="FFFFFF"/>
        </w:rPr>
        <w:t>.</w:t>
      </w:r>
    </w:p>
    <w:p w:rsidR="009E24FB" w:rsidRPr="008A2CBB" w:rsidRDefault="009E24FB">
      <w:pPr>
        <w:rPr>
          <w:rFonts w:ascii="Georgia" w:eastAsia="Times New Roman" w:hAnsi="Georgia" w:cs="Times New Roman"/>
          <w:color w:val="00555B"/>
          <w:sz w:val="39"/>
          <w:szCs w:val="39"/>
          <w:lang w:eastAsia="el-GR"/>
        </w:rPr>
      </w:pPr>
      <w:r w:rsidRPr="008A2CBB">
        <w:rPr>
          <w:rFonts w:ascii="Georgia" w:eastAsia="Times New Roman" w:hAnsi="Georgia" w:cs="Times New Roman"/>
          <w:color w:val="00555B"/>
          <w:sz w:val="39"/>
          <w:szCs w:val="39"/>
          <w:lang w:eastAsia="el-GR"/>
        </w:rPr>
        <w:br w:type="page"/>
      </w:r>
    </w:p>
    <w:p w:rsidR="009E24FB" w:rsidRPr="009E24FB" w:rsidRDefault="009E24FB" w:rsidP="009E24FB">
      <w:pPr>
        <w:shd w:val="clear" w:color="auto" w:fill="FFFFFF"/>
        <w:spacing w:after="0" w:line="240" w:lineRule="atLeast"/>
        <w:textAlignment w:val="baseline"/>
        <w:outlineLvl w:val="1"/>
        <w:rPr>
          <w:rFonts w:eastAsia="Times New Roman" w:cstheme="minorHAnsi"/>
          <w:color w:val="00555B"/>
          <w:sz w:val="28"/>
          <w:szCs w:val="39"/>
          <w:lang w:val="en-US" w:eastAsia="el-GR"/>
        </w:rPr>
      </w:pPr>
      <w:r w:rsidRPr="009E24FB">
        <w:rPr>
          <w:rFonts w:eastAsia="Times New Roman" w:cstheme="minorHAnsi"/>
          <w:color w:val="00555B"/>
          <w:sz w:val="28"/>
          <w:szCs w:val="39"/>
          <w:lang w:val="en-US" w:eastAsia="el-GR"/>
        </w:rPr>
        <w:lastRenderedPageBreak/>
        <w:t xml:space="preserve">Digital Systems Event #01: </w:t>
      </w:r>
      <w:r w:rsidRPr="009E24FB">
        <w:rPr>
          <w:rFonts w:eastAsia="Times New Roman" w:cstheme="minorHAnsi"/>
          <w:color w:val="00555B"/>
          <w:sz w:val="28"/>
          <w:szCs w:val="39"/>
          <w:lang w:eastAsia="el-GR"/>
        </w:rPr>
        <w:t>Πέμπτη</w:t>
      </w:r>
      <w:r w:rsidRPr="009E24FB">
        <w:rPr>
          <w:rFonts w:eastAsia="Times New Roman" w:cstheme="minorHAnsi"/>
          <w:color w:val="00555B"/>
          <w:sz w:val="28"/>
          <w:szCs w:val="39"/>
          <w:lang w:val="en-US" w:eastAsia="el-GR"/>
        </w:rPr>
        <w:t>, 22-</w:t>
      </w:r>
      <w:r w:rsidRPr="009E24FB">
        <w:rPr>
          <w:rFonts w:eastAsia="Times New Roman" w:cstheme="minorHAnsi"/>
          <w:color w:val="00555B"/>
          <w:sz w:val="28"/>
          <w:szCs w:val="39"/>
          <w:lang w:eastAsia="el-GR"/>
        </w:rPr>
        <w:t>Απρ</w:t>
      </w:r>
      <w:r w:rsidRPr="009E24FB">
        <w:rPr>
          <w:rFonts w:eastAsia="Times New Roman" w:cstheme="minorHAnsi"/>
          <w:color w:val="00555B"/>
          <w:sz w:val="28"/>
          <w:szCs w:val="39"/>
          <w:lang w:val="en-US" w:eastAsia="el-GR"/>
        </w:rPr>
        <w:t>-2021 @18:30</w:t>
      </w:r>
    </w:p>
    <w:p w:rsidR="009E24FB" w:rsidRPr="002F142A" w:rsidRDefault="009E24FB" w:rsidP="00FF293B">
      <w:pPr>
        <w:rPr>
          <w:b/>
          <w:lang w:val="en-US"/>
        </w:rPr>
      </w:pPr>
    </w:p>
    <w:p w:rsidR="00FF293B" w:rsidRPr="005A61FC" w:rsidRDefault="00FF293B" w:rsidP="00FF293B">
      <w:pPr>
        <w:rPr>
          <w:b/>
          <w:lang w:val="en-US"/>
        </w:rPr>
      </w:pPr>
      <w:r>
        <w:rPr>
          <w:b/>
        </w:rPr>
        <w:t>Ομιλητήςστο</w:t>
      </w:r>
      <w:r w:rsidRPr="00FF293B">
        <w:rPr>
          <w:b/>
          <w:lang w:val="en-US"/>
        </w:rPr>
        <w:t xml:space="preserve"> 1</w:t>
      </w:r>
      <w:r>
        <w:rPr>
          <w:b/>
          <w:lang w:val="en-US"/>
        </w:rPr>
        <w:t>oDigitalSystemsEvent</w:t>
      </w:r>
      <w:r w:rsidRPr="00FF293B">
        <w:rPr>
          <w:b/>
          <w:lang w:val="en-US"/>
        </w:rPr>
        <w:t xml:space="preserve">: </w:t>
      </w:r>
      <w:r w:rsidRPr="00957FC8">
        <w:rPr>
          <w:b/>
        </w:rPr>
        <w:t>Δρ</w:t>
      </w:r>
      <w:r w:rsidRPr="005A61FC">
        <w:rPr>
          <w:b/>
          <w:lang w:val="en-US"/>
        </w:rPr>
        <w:t xml:space="preserve">. </w:t>
      </w:r>
      <w:r w:rsidRPr="00957FC8">
        <w:rPr>
          <w:b/>
        </w:rPr>
        <w:t>ΛάμπροςΚαλαμπούκας</w:t>
      </w:r>
      <w:r w:rsidR="00957FC8" w:rsidRPr="005A61FC">
        <w:rPr>
          <w:b/>
          <w:lang w:val="en-US"/>
        </w:rPr>
        <w:t xml:space="preserve"> (Dr. LamprosKalampoukas)</w:t>
      </w:r>
    </w:p>
    <w:p w:rsidR="00FF293B" w:rsidRPr="00A2311E" w:rsidRDefault="00FF293B" w:rsidP="00FF293B">
      <w:r>
        <w:rPr>
          <w:b/>
        </w:rPr>
        <w:t>Θέμαομιλίας:</w:t>
      </w:r>
      <w:r w:rsidRPr="00A2311E">
        <w:t xml:space="preserve">Επαγγελματικό μέλλον: </w:t>
      </w:r>
      <w:r w:rsidR="002F142A">
        <w:t>τ</w:t>
      </w:r>
      <w:r w:rsidRPr="00A2311E">
        <w:t>α όνειρα, οι επιλογές και οι πραγματικότητες</w:t>
      </w:r>
    </w:p>
    <w:p w:rsidR="00FF293B" w:rsidRDefault="00FF293B" w:rsidP="00FF293B">
      <w:pPr>
        <w:rPr>
          <w:b/>
        </w:rPr>
      </w:pPr>
      <w:r>
        <w:rPr>
          <w:b/>
        </w:rPr>
        <w:t xml:space="preserve">Πέμπτη 22 Απριλίου 2021ώρα 18:30  -  </w:t>
      </w:r>
      <w:hyperlink r:id="rId8" w:history="1">
        <w:r w:rsidRPr="00FF293B">
          <w:rPr>
            <w:rStyle w:val="-"/>
            <w:b/>
          </w:rPr>
          <w:t xml:space="preserve">Σύνδεσμος στο </w:t>
        </w:r>
        <w:r w:rsidRPr="00FF293B">
          <w:rPr>
            <w:rStyle w:val="-"/>
            <w:b/>
            <w:lang w:val="en-US"/>
          </w:rPr>
          <w:t>MSTeams</w:t>
        </w:r>
      </w:hyperlink>
    </w:p>
    <w:p w:rsidR="009E24FB" w:rsidRDefault="00FF293B" w:rsidP="00BA2A14">
      <w:pPr>
        <w:jc w:val="both"/>
      </w:pPr>
      <w:r w:rsidRPr="00FF293B">
        <w:rPr>
          <w:b/>
        </w:rPr>
        <w:t>Περίληψη ομιλίας:</w:t>
      </w:r>
      <w:r w:rsidR="005427BB">
        <w:t xml:space="preserve">Κάποιος μπορεί να ισχυριστεί ότι η πορεία μας είναι το άθροισμα των επιλογών μας. Είναι! Αλλά όχι μόνο. </w:t>
      </w:r>
      <w:r w:rsidR="009E24FB" w:rsidRPr="009E24FB">
        <w:t>Ο </w:t>
      </w:r>
      <w:r w:rsidR="009E24FB" w:rsidRPr="009E24FB">
        <w:rPr>
          <w:b/>
          <w:bCs/>
        </w:rPr>
        <w:t>Δρ. Λάμπρος Καλαμπούκας</w:t>
      </w:r>
      <w:r w:rsidR="009E24FB" w:rsidRPr="009E24FB">
        <w:t> θα μοιραστεί με τους φοιτητές και με τα μέλη της ακαδημαϊκής κοινότητας του Πανεπιστημίου Θεσσαλίας τις εμπειρίες του, την πορεία του (ξεκινώντας από τα Σέρβια Κοζάνης και φτάνοντας στο να ιδρύει διεθνώς επιτυχημένες high-tech εταιρείες με έδρα τη SiliconValley), τα λάθη του, αλλά και τις επιλογές που θα έκανε αν ξεκινούσε ξανά σήμερα!</w:t>
      </w:r>
    </w:p>
    <w:p w:rsidR="005427BB" w:rsidRDefault="005427BB" w:rsidP="00FF293B">
      <w:pPr>
        <w:jc w:val="center"/>
      </w:pPr>
      <w:r>
        <w:rPr>
          <w:noProof/>
          <w:lang w:eastAsia="el-GR"/>
        </w:rPr>
        <w:drawing>
          <wp:inline distT="0" distB="0" distL="0" distR="0">
            <wp:extent cx="1431057" cy="14310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K.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0519" cy="1440519"/>
                    </a:xfrm>
                    <a:prstGeom prst="rect">
                      <a:avLst/>
                    </a:prstGeom>
                  </pic:spPr>
                </pic:pic>
              </a:graphicData>
            </a:graphic>
          </wp:inline>
        </w:drawing>
      </w:r>
    </w:p>
    <w:p w:rsidR="009E24FB" w:rsidRPr="002F142A" w:rsidRDefault="00FF293B" w:rsidP="009E24FB">
      <w:pPr>
        <w:jc w:val="both"/>
        <w:rPr>
          <w:b/>
        </w:rPr>
      </w:pPr>
      <w:r w:rsidRPr="00FF293B">
        <w:rPr>
          <w:b/>
        </w:rPr>
        <w:t>Σύντομο βιογραφικό ομιλητή:</w:t>
      </w:r>
      <w:r w:rsidR="009E24FB">
        <w:t>Ο Δρ. </w:t>
      </w:r>
      <w:r w:rsidR="009E24FB" w:rsidRPr="009E24FB">
        <w:rPr>
          <w:b/>
          <w:bCs/>
        </w:rPr>
        <w:t>Λάμπρος Καλαμπούκας</w:t>
      </w:r>
      <w:r w:rsidR="009E24FB">
        <w:t xml:space="preserve"> κατάγεται από τα Σέρβια Κοζάνης όπου και τελείωσε το </w:t>
      </w:r>
      <w:r w:rsidR="008A2CBB">
        <w:t>Λ</w:t>
      </w:r>
      <w:r w:rsidR="009E24FB">
        <w:t xml:space="preserve">ύκειο το 1987. Αποφοίτησε το 1992 ως </w:t>
      </w:r>
      <w:r w:rsidR="009E24FB" w:rsidRPr="008A2CBB">
        <w:rPr>
          <w:b/>
        </w:rPr>
        <w:t>διπλωματούχος Μηχανικός του Τμήματος Μηχανικών Ηλεκτρονικών Υπολογιστών και Πληροφορικής</w:t>
      </w:r>
      <w:r w:rsidR="009E24FB">
        <w:t>, του </w:t>
      </w:r>
      <w:r w:rsidR="009E24FB" w:rsidRPr="009E24FB">
        <w:rPr>
          <w:b/>
          <w:bCs/>
        </w:rPr>
        <w:t>Πολυτεχνείου Πατρών</w:t>
      </w:r>
      <w:r w:rsidR="009E24FB">
        <w:t>. Το διάστημα 1993-1995 συνέχισε τις σπουδές του σε μεταπτυχιακό επίπεδο στις ΗΠΑ ως </w:t>
      </w:r>
      <w:r w:rsidR="009E24FB" w:rsidRPr="009E24FB">
        <w:rPr>
          <w:b/>
          <w:bCs/>
        </w:rPr>
        <w:t>υπότροφος του Ιδρύματος Μποδοσάκη</w:t>
      </w:r>
      <w:r w:rsidR="009E24FB">
        <w:t xml:space="preserve">. Ολοκλήρωσε τις </w:t>
      </w:r>
      <w:r w:rsidR="009E24FB" w:rsidRPr="008A2CBB">
        <w:rPr>
          <w:b/>
        </w:rPr>
        <w:t>μεταπτυχιακές και διδακτορικές του σπουδές</w:t>
      </w:r>
      <w:r w:rsidR="009E24FB">
        <w:t xml:space="preserve"> στο </w:t>
      </w:r>
      <w:r w:rsidR="009E24FB" w:rsidRPr="008A2CBB">
        <w:rPr>
          <w:b/>
        </w:rPr>
        <w:t>Computer Engineering Department</w:t>
      </w:r>
      <w:r w:rsidR="009E24FB">
        <w:t xml:space="preserve"> (</w:t>
      </w:r>
      <w:r w:rsidR="009E24FB" w:rsidRPr="009E24FB">
        <w:rPr>
          <w:b/>
          <w:bCs/>
        </w:rPr>
        <w:t>Univ. of California, SantaCruz</w:t>
      </w:r>
      <w:r w:rsidR="009E24FB">
        <w:t xml:space="preserve">), το 1995 και 1997 αντίστοιχα, στο χώρο των </w:t>
      </w:r>
      <w:r w:rsidR="009E24FB" w:rsidRPr="008A2CBB">
        <w:rPr>
          <w:b/>
        </w:rPr>
        <w:t>δικτύων δεδομένων υψηλών ταχυτήτων</w:t>
      </w:r>
      <w:r w:rsidR="009E24FB">
        <w:t>. Στην περίοδο 1997-2000 εργάστηκε ως </w:t>
      </w:r>
      <w:r w:rsidR="009E24FB" w:rsidRPr="009E24FB">
        <w:rPr>
          <w:b/>
          <w:bCs/>
        </w:rPr>
        <w:t>ερευνητής στα BellLabs</w:t>
      </w:r>
      <w:r w:rsidR="009E24FB" w:rsidRPr="009E24FB">
        <w:rPr>
          <w:b/>
        </w:rPr>
        <w:t> της εταιρείας ΑΤ&amp;Τ</w:t>
      </w:r>
      <w:r w:rsidR="009E24FB">
        <w:t xml:space="preserve"> όπου και </w:t>
      </w:r>
      <w:r w:rsidR="009E24FB" w:rsidRPr="009E24FB">
        <w:rPr>
          <w:b/>
        </w:rPr>
        <w:t>βραβεύτηκε για το έργο του με το BellLabsPresident’sGoldAward</w:t>
      </w:r>
      <w:r w:rsidR="009E24FB">
        <w:t>. Το 2000 ίδρυσε την εταιρεία </w:t>
      </w:r>
      <w:r w:rsidR="009E24FB" w:rsidRPr="009E24FB">
        <w:rPr>
          <w:b/>
          <w:bCs/>
        </w:rPr>
        <w:t>Xebeo Communications</w:t>
      </w:r>
      <w:r w:rsidR="009E24FB">
        <w:t xml:space="preserve"> που δραστηριοποιούνταν στο χώρο των οπτικών </w:t>
      </w:r>
      <w:r w:rsidR="009E24FB" w:rsidRPr="008A2CBB">
        <w:rPr>
          <w:b/>
        </w:rPr>
        <w:t>δικτύων και οπτικών διακοπτικών συστημάτων</w:t>
      </w:r>
      <w:r w:rsidR="009E24FB">
        <w:t xml:space="preserve">, που λειτουργούν σε ρυθμούς </w:t>
      </w:r>
      <w:r w:rsidR="009E24FB" w:rsidRPr="008A2CBB">
        <w:rPr>
          <w:b/>
        </w:rPr>
        <w:t>διαμεταγωγής της τάξης των πολλών terrabits/sec</w:t>
      </w:r>
      <w:r w:rsidR="009E24FB">
        <w:t xml:space="preserve">. </w:t>
      </w:r>
      <w:r w:rsidR="009E24FB" w:rsidRPr="009E24FB">
        <w:rPr>
          <w:b/>
        </w:rPr>
        <w:t>Η Xebeo Communications εξαγοράστηκε από την πολυεθνική επιχείρηση UTStarcom, Inc. το 2003</w:t>
      </w:r>
      <w:r w:rsidR="009E24FB">
        <w:t xml:space="preserve">. </w:t>
      </w:r>
      <w:r w:rsidR="009E24FB" w:rsidRPr="009E24FB">
        <w:rPr>
          <w:b/>
        </w:rPr>
        <w:t>Το 2005 ανέλαβε ως επικεφαλής ανάπτυξης νέων τεχνολογιών στα BellLabs</w:t>
      </w:r>
      <w:r w:rsidR="009E24FB">
        <w:t xml:space="preserve">. </w:t>
      </w:r>
      <w:r w:rsidR="009E24FB" w:rsidRPr="009E24FB">
        <w:rPr>
          <w:b/>
        </w:rPr>
        <w:t>Τα συστήματα και οι τεχνικές λύσεις που σχεδίασε ή επέβλεψε διαχειρίζονται ακόμα και σήμερα το 90% των κλήσεων κινητών τηλεφώνων στις ΗΠΑ.Το 2012 ίδρυσε την εταιρεία </w:t>
      </w:r>
      <w:proofErr w:type="spellStart"/>
      <w:r w:rsidR="00731405" w:rsidRPr="009E24FB">
        <w:rPr>
          <w:b/>
        </w:rPr>
        <w:fldChar w:fldCharType="begin"/>
      </w:r>
      <w:r w:rsidR="009E24FB" w:rsidRPr="009E24FB">
        <w:rPr>
          <w:b/>
        </w:rPr>
        <w:instrText xml:space="preserve"> HYPERLINK "https://alphonso.tv/careers/" \t "_blank" </w:instrText>
      </w:r>
      <w:r w:rsidR="00731405" w:rsidRPr="009E24FB">
        <w:rPr>
          <w:b/>
        </w:rPr>
        <w:fldChar w:fldCharType="separate"/>
      </w:r>
      <w:r w:rsidR="009E24FB" w:rsidRPr="009E24FB">
        <w:rPr>
          <w:b/>
          <w:bCs/>
        </w:rPr>
        <w:t>Alphonso</w:t>
      </w:r>
      <w:proofErr w:type="spellEnd"/>
      <w:r w:rsidR="009E24FB" w:rsidRPr="009E24FB">
        <w:rPr>
          <w:b/>
          <w:bCs/>
        </w:rPr>
        <w:t xml:space="preserve"> </w:t>
      </w:r>
      <w:proofErr w:type="spellStart"/>
      <w:r w:rsidR="009E24FB" w:rsidRPr="009E24FB">
        <w:rPr>
          <w:b/>
          <w:bCs/>
        </w:rPr>
        <w:t>Inc</w:t>
      </w:r>
      <w:proofErr w:type="spellEnd"/>
      <w:r w:rsidR="00731405" w:rsidRPr="009E24FB">
        <w:rPr>
          <w:b/>
        </w:rPr>
        <w:fldChar w:fldCharType="end"/>
      </w:r>
      <w:r w:rsidR="009E24FB" w:rsidRPr="009E24FB">
        <w:rPr>
          <w:b/>
        </w:rPr>
        <w:t>.</w:t>
      </w:r>
      <w:r w:rsidR="009E24FB">
        <w:t xml:space="preserve"> Εκτός από ιδρυτικό στέλεχος και μέλος του Διοικητικού της Συμβουλίου, εργάζεται ως Τεχνικός Διευθυντής (CTO και VP Engineering) έχοντας την ευθύνη για την έρευνα και ανάπτυξη (R&amp;D) προϊόντων, λύσεων και </w:t>
      </w:r>
      <w:r w:rsidR="009E24FB" w:rsidRPr="008A2CBB">
        <w:rPr>
          <w:b/>
        </w:rPr>
        <w:t>τεχνολογιών διαχείρισης δεδομένων τηλεθέασης και εφαρμογών για Smart TVs</w:t>
      </w:r>
      <w:r w:rsidR="009E24FB">
        <w:t xml:space="preserve">. </w:t>
      </w:r>
      <w:r w:rsidR="009E24FB" w:rsidRPr="009E24FB">
        <w:rPr>
          <w:b/>
        </w:rPr>
        <w:t>Το Δεκέμβριο του 2020, η εταιρεία Alphonso Inc. εξαγοράστηκε από την πολυεθνική LG Electronics και συνεχίζει τη δραστηριότητά της ως </w:t>
      </w:r>
      <w:hyperlink r:id="rId10" w:history="1">
        <w:r w:rsidR="009E24FB" w:rsidRPr="009E24FB">
          <w:rPr>
            <w:b/>
          </w:rPr>
          <w:t>LG Ads</w:t>
        </w:r>
      </w:hyperlink>
      <w:r w:rsidR="009E24FB" w:rsidRPr="009E24FB">
        <w:rPr>
          <w:b/>
        </w:rPr>
        <w:t> με αντικείμενο την εξέλιξη και χρήση τεχνολογιών επεξεργασίας μαζικών δεδομένων τηλεθέασης (bigdata) με χρήση τεχνητής νοημοσύνης (artificialintelligence) για εξατομικευμένες υπηρεσίες όπως διαφήμιση, κ.α.</w:t>
      </w:r>
      <w:r w:rsidR="009E24FB">
        <w:t xml:space="preserve"> Ο Δρ. Λάμπρος Καλαμπούκας έχει εκπονήσει περισσότερες από </w:t>
      </w:r>
      <w:r w:rsidR="009E24FB" w:rsidRPr="008A2CBB">
        <w:rPr>
          <w:b/>
        </w:rPr>
        <w:t>15 ερευνητικές εργασίες</w:t>
      </w:r>
      <w:r w:rsidR="009E24FB">
        <w:t xml:space="preserve"> δημοσιευμένες σε διεθνή συνέδρια και σε ερευνητικά περιοδικά, και έχει περισσότερες από </w:t>
      </w:r>
      <w:r w:rsidR="009E24FB" w:rsidRPr="008A2CBB">
        <w:rPr>
          <w:b/>
        </w:rPr>
        <w:t>50 διεθνώς κατοχυρωμένες ευρεσιτεχνίες</w:t>
      </w:r>
      <w:r w:rsidR="009E24FB">
        <w:t>.</w:t>
      </w:r>
    </w:p>
    <w:p w:rsidR="00231431" w:rsidRDefault="00231431" w:rsidP="00FF293B">
      <w:pPr>
        <w:jc w:val="both"/>
        <w:rPr>
          <w:lang w:val="en-US"/>
        </w:rPr>
      </w:pPr>
      <w:r>
        <w:rPr>
          <w:lang w:val="en-US"/>
        </w:rPr>
        <w:t>E</w:t>
      </w:r>
      <w:r w:rsidR="00FF293B" w:rsidRPr="00231431">
        <w:rPr>
          <w:lang w:val="en-US"/>
        </w:rPr>
        <w:t xml:space="preserve">mail: </w:t>
      </w:r>
      <w:hyperlink r:id="rId11" w:history="1">
        <w:r w:rsidRPr="00421952">
          <w:rPr>
            <w:rStyle w:val="-"/>
            <w:lang w:val="en-US"/>
          </w:rPr>
          <w:t>lampros@alphonso.tv</w:t>
        </w:r>
      </w:hyperlink>
      <w:r w:rsidR="00FF293B" w:rsidRPr="00231431">
        <w:rPr>
          <w:lang w:val="en-US"/>
        </w:rPr>
        <w:t>,</w:t>
      </w:r>
      <w:hyperlink r:id="rId12" w:history="1">
        <w:r w:rsidRPr="00421952">
          <w:rPr>
            <w:rStyle w:val="-"/>
            <w:lang w:val="en-US"/>
          </w:rPr>
          <w:t>lamprosk@gmail.com</w:t>
        </w:r>
      </w:hyperlink>
    </w:p>
    <w:p w:rsidR="00FF293B" w:rsidRPr="00231431" w:rsidRDefault="00231431" w:rsidP="00FF293B">
      <w:pPr>
        <w:jc w:val="both"/>
        <w:rPr>
          <w:b/>
          <w:lang w:val="en-US"/>
        </w:rPr>
      </w:pPr>
      <w:r>
        <w:rPr>
          <w:lang w:val="en-US"/>
        </w:rPr>
        <w:t>L</w:t>
      </w:r>
      <w:r w:rsidR="00FF293B" w:rsidRPr="00231431">
        <w:rPr>
          <w:lang w:val="en-US"/>
        </w:rPr>
        <w:t xml:space="preserve">inkedin: </w:t>
      </w:r>
      <w:hyperlink r:id="rId13" w:history="1">
        <w:r w:rsidRPr="00421952">
          <w:rPr>
            <w:rStyle w:val="-"/>
            <w:lang w:val="en-US"/>
          </w:rPr>
          <w:t>www.linkedin.com/in/lampros-kalampoukas-524564/</w:t>
        </w:r>
      </w:hyperlink>
    </w:p>
    <w:sectPr w:rsidR="00FF293B" w:rsidRPr="00231431" w:rsidSect="00234701">
      <w:pgSz w:w="11906" w:h="16838"/>
      <w:pgMar w:top="1440"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Tahoma"/>
    <w:charset w:val="A1"/>
    <w:family w:val="swiss"/>
    <w:pitch w:val="variable"/>
    <w:sig w:usb0="00000001" w:usb1="4000205B" w:usb2="00000028"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D50DF"/>
    <w:multiLevelType w:val="multilevel"/>
    <w:tmpl w:val="7B78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2A14"/>
    <w:rsid w:val="000F71AB"/>
    <w:rsid w:val="00231431"/>
    <w:rsid w:val="00233524"/>
    <w:rsid w:val="00234701"/>
    <w:rsid w:val="002F142A"/>
    <w:rsid w:val="003E7A3F"/>
    <w:rsid w:val="004140E4"/>
    <w:rsid w:val="00496F56"/>
    <w:rsid w:val="004B1B9B"/>
    <w:rsid w:val="005427BB"/>
    <w:rsid w:val="005A61FC"/>
    <w:rsid w:val="0066479F"/>
    <w:rsid w:val="006F0BDF"/>
    <w:rsid w:val="00731405"/>
    <w:rsid w:val="0084667D"/>
    <w:rsid w:val="008A2CBB"/>
    <w:rsid w:val="00957FC8"/>
    <w:rsid w:val="009E24FB"/>
    <w:rsid w:val="00A2311E"/>
    <w:rsid w:val="00AD5E5B"/>
    <w:rsid w:val="00B55E74"/>
    <w:rsid w:val="00BA2A14"/>
    <w:rsid w:val="00BA646E"/>
    <w:rsid w:val="00C426BA"/>
    <w:rsid w:val="00C45D91"/>
    <w:rsid w:val="00C87986"/>
    <w:rsid w:val="00CD37B1"/>
    <w:rsid w:val="00FF29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405"/>
  </w:style>
  <w:style w:type="paragraph" w:styleId="2">
    <w:name w:val="heading 2"/>
    <w:basedOn w:val="a"/>
    <w:link w:val="2Char"/>
    <w:uiPriority w:val="9"/>
    <w:qFormat/>
    <w:rsid w:val="009E24F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5E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55E74"/>
    <w:rPr>
      <w:b/>
      <w:bCs/>
    </w:rPr>
  </w:style>
  <w:style w:type="character" w:styleId="-">
    <w:name w:val="Hyperlink"/>
    <w:basedOn w:val="a0"/>
    <w:uiPriority w:val="99"/>
    <w:unhideWhenUsed/>
    <w:rsid w:val="00B55E74"/>
    <w:rPr>
      <w:color w:val="0000FF"/>
      <w:u w:val="single"/>
    </w:rPr>
  </w:style>
  <w:style w:type="character" w:styleId="-0">
    <w:name w:val="FollowedHyperlink"/>
    <w:basedOn w:val="a0"/>
    <w:uiPriority w:val="99"/>
    <w:semiHidden/>
    <w:unhideWhenUsed/>
    <w:rsid w:val="00B55E74"/>
    <w:rPr>
      <w:color w:val="954F72" w:themeColor="followedHyperlink"/>
      <w:u w:val="single"/>
    </w:rPr>
  </w:style>
  <w:style w:type="character" w:styleId="a4">
    <w:name w:val="Emphasis"/>
    <w:basedOn w:val="a0"/>
    <w:uiPriority w:val="20"/>
    <w:qFormat/>
    <w:rsid w:val="005427BB"/>
    <w:rPr>
      <w:i/>
      <w:iCs/>
    </w:rPr>
  </w:style>
  <w:style w:type="character" w:customStyle="1" w:styleId="2Char">
    <w:name w:val="Επικεφαλίδα 2 Char"/>
    <w:basedOn w:val="a0"/>
    <w:link w:val="2"/>
    <w:uiPriority w:val="9"/>
    <w:rsid w:val="009E24FB"/>
    <w:rPr>
      <w:rFonts w:ascii="Times New Roman" w:eastAsia="Times New Roman" w:hAnsi="Times New Roman" w:cs="Times New Roman"/>
      <w:b/>
      <w:bCs/>
      <w:sz w:val="36"/>
      <w:szCs w:val="36"/>
      <w:lang w:eastAsia="el-GR"/>
    </w:rPr>
  </w:style>
  <w:style w:type="paragraph" w:styleId="a5">
    <w:name w:val="Balloon Text"/>
    <w:basedOn w:val="a"/>
    <w:link w:val="Char"/>
    <w:uiPriority w:val="99"/>
    <w:semiHidden/>
    <w:unhideWhenUsed/>
    <w:rsid w:val="00BA646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A6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418333">
      <w:bodyDiv w:val="1"/>
      <w:marLeft w:val="0"/>
      <w:marRight w:val="0"/>
      <w:marTop w:val="0"/>
      <w:marBottom w:val="0"/>
      <w:divBdr>
        <w:top w:val="none" w:sz="0" w:space="0" w:color="auto"/>
        <w:left w:val="none" w:sz="0" w:space="0" w:color="auto"/>
        <w:bottom w:val="none" w:sz="0" w:space="0" w:color="auto"/>
        <w:right w:val="none" w:sz="0" w:space="0" w:color="auto"/>
      </w:divBdr>
    </w:div>
    <w:div w:id="647975557">
      <w:bodyDiv w:val="1"/>
      <w:marLeft w:val="0"/>
      <w:marRight w:val="0"/>
      <w:marTop w:val="0"/>
      <w:marBottom w:val="0"/>
      <w:divBdr>
        <w:top w:val="none" w:sz="0" w:space="0" w:color="auto"/>
        <w:left w:val="none" w:sz="0" w:space="0" w:color="auto"/>
        <w:bottom w:val="none" w:sz="0" w:space="0" w:color="auto"/>
        <w:right w:val="none" w:sz="0" w:space="0" w:color="auto"/>
      </w:divBdr>
      <w:divsChild>
        <w:div w:id="1509253609">
          <w:marLeft w:val="0"/>
          <w:marRight w:val="0"/>
          <w:marTop w:val="0"/>
          <w:marBottom w:val="0"/>
          <w:divBdr>
            <w:top w:val="none" w:sz="0" w:space="0" w:color="auto"/>
            <w:left w:val="none" w:sz="0" w:space="0" w:color="auto"/>
            <w:bottom w:val="none" w:sz="0" w:space="0" w:color="auto"/>
            <w:right w:val="none" w:sz="0" w:space="0" w:color="auto"/>
          </w:divBdr>
        </w:div>
      </w:divsChild>
    </w:div>
    <w:div w:id="18942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efd5bc9ed3d544e5a2d13d1a1d04aa00%40thread.tacv2/1618728348153?context=%7b%22Tid%22%3a%223180bf70-17cc-44f6-90a4-5c9476625295%22%2c%22Oid%22%3a%22c51819d4-ca8e-42e4-8d72-4c7c31abbe1c%22%7d" TargetMode="External"/><Relationship Id="rId13" Type="http://schemas.openxmlformats.org/officeDocument/2006/relationships/hyperlink" Target="http://www.linkedin.com/in/lampros-kalampoukas-524564/" TargetMode="External"/><Relationship Id="rId3" Type="http://schemas.openxmlformats.org/officeDocument/2006/relationships/settings" Target="settings.xml"/><Relationship Id="rId7" Type="http://schemas.openxmlformats.org/officeDocument/2006/relationships/hyperlink" Target="https://ds.uth.gr/" TargetMode="External"/><Relationship Id="rId12" Type="http://schemas.openxmlformats.org/officeDocument/2006/relationships/hyperlink" Target="mailto:lampros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efd5bc9ed3d544e5a2d13d1a1d04aa00%40thread.tacv2/1618728348153?context=%7b%22Tid%22%3a%223180bf70-17cc-44f6-90a4-5c9476625295%22%2c%22Oid%22%3a%22c51819d4-ca8e-42e4-8d72-4c7c31abbe1c%22%7d" TargetMode="External"/><Relationship Id="rId11" Type="http://schemas.openxmlformats.org/officeDocument/2006/relationships/hyperlink" Target="mailto:lampros@alphonso.t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lgad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 Gerogiannis</dc:creator>
  <cp:lastModifiedBy>Χρήστης των Windows</cp:lastModifiedBy>
  <cp:revision>2</cp:revision>
  <cp:lastPrinted>2021-04-19T05:40:00Z</cp:lastPrinted>
  <dcterms:created xsi:type="dcterms:W3CDTF">2021-04-19T07:09:00Z</dcterms:created>
  <dcterms:modified xsi:type="dcterms:W3CDTF">2021-04-19T07:09:00Z</dcterms:modified>
</cp:coreProperties>
</file>