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855" w:rsidRDefault="00364855" w:rsidP="00364855">
      <w:pPr>
        <w:tabs>
          <w:tab w:val="center" w:pos="4153"/>
        </w:tabs>
        <w:jc w:val="center"/>
        <w:rPr>
          <w:rFonts w:ascii="Verdana" w:hAnsi="Verdana"/>
          <w:sz w:val="16"/>
          <w:szCs w:val="16"/>
        </w:rPr>
      </w:pPr>
      <w:r>
        <w:rPr>
          <w:noProof/>
          <w:lang w:val="el-GR"/>
        </w:rPr>
        <w:drawing>
          <wp:inline distT="0" distB="0" distL="0" distR="0" wp14:anchorId="2F20212D" wp14:editId="7EA58DB1">
            <wp:extent cx="4038600" cy="273367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855" w:rsidRDefault="00364855" w:rsidP="00364855">
      <w:pP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lang w:val="el-GR"/>
        </w:rPr>
      </w:pPr>
      <w:r>
        <w:rPr>
          <w:rFonts w:ascii="Book Antiqua" w:hAnsi="Book Antiqua"/>
          <w:b/>
          <w:color w:val="0000CC"/>
          <w:sz w:val="32"/>
          <w:szCs w:val="32"/>
          <w:lang w:val="el-GR"/>
        </w:rPr>
        <w:t xml:space="preserve">ΕΚΔΗΛΩΣΕΙΣ–ΔΡΑΣΤΗΡΙΟΤΗΤΕΣ </w:t>
      </w:r>
    </w:p>
    <w:p w:rsidR="00364855" w:rsidRDefault="00364855" w:rsidP="00364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u w:val="single"/>
          <w:lang w:val="el-GR"/>
        </w:rPr>
      </w:pPr>
      <w:r>
        <w:rPr>
          <w:rFonts w:ascii="Book Antiqua" w:hAnsi="Book Antiqua"/>
          <w:b/>
          <w:color w:val="0000CC"/>
          <w:sz w:val="48"/>
          <w:szCs w:val="48"/>
          <w:highlight w:val="yellow"/>
          <w:u w:val="single"/>
          <w:lang w:val="el-GR"/>
        </w:rPr>
        <w:t>ΚΑΘΗΜΕΡΙΝΗ ΕΚΔΟΣΗ</w:t>
      </w:r>
      <w:r>
        <w:rPr>
          <w:rFonts w:ascii="Book Antiqua" w:hAnsi="Book Antiqua"/>
          <w:b/>
          <w:color w:val="0000CC"/>
          <w:sz w:val="48"/>
          <w:szCs w:val="48"/>
          <w:u w:val="single"/>
          <w:lang w:val="el-GR"/>
        </w:rPr>
        <w:t xml:space="preserve">  </w:t>
      </w:r>
    </w:p>
    <w:p w:rsidR="00364855" w:rsidRDefault="00364855" w:rsidP="00364855">
      <w:pPr>
        <w:jc w:val="right"/>
        <w:rPr>
          <w:rFonts w:cs="Arial"/>
          <w:color w:val="222222"/>
          <w:lang w:val="el-GR"/>
        </w:rPr>
      </w:pPr>
    </w:p>
    <w:p w:rsidR="00364855" w:rsidRPr="00364855" w:rsidRDefault="00364855" w:rsidP="00364855">
      <w:pPr>
        <w:pStyle w:val="NormalWeb"/>
        <w:spacing w:line="360" w:lineRule="auto"/>
        <w:jc w:val="center"/>
        <w:rPr>
          <w:rFonts w:ascii="Century Gothic" w:hAnsi="Century Gothic"/>
          <w:b/>
          <w:bCs/>
          <w:color w:val="0000CC"/>
        </w:rPr>
      </w:pPr>
      <w:r>
        <w:rPr>
          <w:rFonts w:ascii="Century Gothic" w:hAnsi="Century Gothic"/>
          <w:b/>
          <w:bCs/>
          <w:color w:val="0000CC"/>
        </w:rPr>
        <w:t>ΔΕΛΤΙΟ ΤΥΠΟΥ</w:t>
      </w:r>
    </w:p>
    <w:p w:rsidR="00364855" w:rsidRPr="00364855" w:rsidRDefault="00130D3D" w:rsidP="00364855">
      <w:pPr>
        <w:spacing w:line="276" w:lineRule="auto"/>
        <w:ind w:left="-426" w:right="-199"/>
        <w:jc w:val="center"/>
        <w:rPr>
          <w:rFonts w:ascii="Garamond" w:hAnsi="Garamond" w:cs="Arial"/>
          <w:b/>
          <w:color w:val="0000CC"/>
          <w:lang w:val="el-GR"/>
        </w:rPr>
      </w:pPr>
      <w:hyperlink r:id="rId6" w:tgtFrame="_blank" w:history="1">
        <w:r>
          <w:rPr>
            <w:rStyle w:val="Hyperlink"/>
            <w:rFonts w:ascii="Century Gothic" w:hAnsi="Century Gothic"/>
            <w:b/>
            <w:color w:val="0000CC"/>
            <w:u w:val="none"/>
            <w:lang w:val="el-GR"/>
          </w:rPr>
          <w:t>Τελετή Απονομής Πτυχίων</w:t>
        </w:r>
        <w:r w:rsidRPr="00130D3D">
          <w:rPr>
            <w:rStyle w:val="Hyperlink"/>
            <w:rFonts w:ascii="Century Gothic" w:hAnsi="Century Gothic"/>
            <w:b/>
            <w:color w:val="0000CC"/>
            <w:u w:val="none"/>
            <w:lang w:val="el-GR"/>
          </w:rPr>
          <w:t xml:space="preserve"> </w:t>
        </w:r>
        <w:r>
          <w:rPr>
            <w:rStyle w:val="Hyperlink"/>
            <w:rFonts w:ascii="Century Gothic" w:hAnsi="Century Gothic"/>
            <w:b/>
            <w:color w:val="0000CC"/>
            <w:u w:val="none"/>
            <w:lang w:val="el-GR"/>
          </w:rPr>
          <w:t>της</w:t>
        </w:r>
        <w:bookmarkStart w:id="0" w:name="_GoBack"/>
        <w:bookmarkEnd w:id="0"/>
        <w:r w:rsidR="00364855" w:rsidRPr="00364855">
          <w:rPr>
            <w:rStyle w:val="Hyperlink"/>
            <w:rFonts w:ascii="Century Gothic" w:hAnsi="Century Gothic"/>
            <w:b/>
            <w:color w:val="0000CC"/>
            <w:u w:val="none"/>
            <w:lang w:val="el-GR"/>
          </w:rPr>
          <w:t xml:space="preserve"> Σχολής Επιστήμης Φυσικής Αγωγής και Αθλητισμού</w:t>
        </w:r>
      </w:hyperlink>
      <w:r w:rsidR="00364855" w:rsidRPr="00364855">
        <w:rPr>
          <w:rFonts w:ascii="Garamond" w:hAnsi="Garamond"/>
          <w:b/>
          <w:color w:val="0000CC"/>
          <w:lang w:val="el-GR"/>
        </w:rPr>
        <w:br/>
      </w:r>
      <w:r w:rsidR="00364855" w:rsidRPr="00364855">
        <w:rPr>
          <w:rFonts w:ascii="Garamond" w:hAnsi="Garamond" w:cs="Arial"/>
          <w:b/>
          <w:color w:val="0000CC"/>
          <w:lang w:val="el-GR"/>
        </w:rPr>
        <w:tab/>
      </w:r>
    </w:p>
    <w:p w:rsidR="00E94F6D" w:rsidRPr="00364855" w:rsidRDefault="00364855" w:rsidP="00364855">
      <w:pPr>
        <w:spacing w:line="360" w:lineRule="auto"/>
        <w:ind w:left="-720" w:hanging="131"/>
        <w:jc w:val="center"/>
        <w:rPr>
          <w:rFonts w:ascii="Garamond" w:hAnsi="Garamond" w:cs="Calibri"/>
          <w:lang w:val="el-GR"/>
        </w:rPr>
      </w:pPr>
      <w:r w:rsidRPr="00364855">
        <w:rPr>
          <w:rFonts w:ascii="Garamond" w:hAnsi="Garamond"/>
          <w:noProof/>
          <w:lang w:val="el-GR"/>
        </w:rPr>
        <w:drawing>
          <wp:inline distT="0" distB="0" distL="0" distR="0" wp14:anchorId="3049C2A5" wp14:editId="18BD1101">
            <wp:extent cx="4248150" cy="1950085"/>
            <wp:effectExtent l="0" t="0" r="0" b="0"/>
            <wp:docPr id="5" name="Εικόνα 5" descr="TÎµÎ»ÎµÏÎ® Î¿ÏÎºÏÎ¼Î¿ÏÎ¯Î±Ï Î¤ÎÎ¦ÎÎ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 descr="TÎµÎ»ÎµÏÎ® Î¿ÏÎºÏÎ¼Î¿ÏÎ¯Î±Ï Î¤ÎÎ¦ÎÎ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95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F6D" w:rsidRPr="00364855" w:rsidRDefault="0032703A" w:rsidP="00FD58E9">
      <w:pPr>
        <w:tabs>
          <w:tab w:val="left" w:pos="4500"/>
        </w:tabs>
        <w:spacing w:line="360" w:lineRule="auto"/>
        <w:jc w:val="both"/>
        <w:outlineLvl w:val="0"/>
        <w:rPr>
          <w:rFonts w:ascii="Garamond" w:hAnsi="Garamond" w:cstheme="minorHAnsi"/>
          <w:color w:val="0000CC"/>
          <w:lang w:val="el-GR"/>
        </w:rPr>
      </w:pPr>
      <w:r w:rsidRPr="00364855">
        <w:rPr>
          <w:rFonts w:ascii="Garamond" w:hAnsi="Garamond" w:cs="Calibri"/>
          <w:color w:val="0000CC"/>
          <w:lang w:val="el-GR"/>
        </w:rPr>
        <w:t xml:space="preserve">Σας </w:t>
      </w:r>
      <w:r w:rsidR="00B16748" w:rsidRPr="00364855">
        <w:rPr>
          <w:rFonts w:ascii="Garamond" w:hAnsi="Garamond" w:cs="Calibri"/>
          <w:color w:val="0000CC"/>
          <w:lang w:val="el-GR"/>
        </w:rPr>
        <w:t>ενημερώνουμε</w:t>
      </w:r>
      <w:r w:rsidR="00D66FF3" w:rsidRPr="00364855">
        <w:rPr>
          <w:rFonts w:ascii="Garamond" w:hAnsi="Garamond" w:cs="Calibri"/>
          <w:color w:val="0000CC"/>
          <w:lang w:val="el-GR"/>
        </w:rPr>
        <w:t xml:space="preserve"> ότι την </w:t>
      </w:r>
      <w:r w:rsidR="00314B35" w:rsidRPr="00364855">
        <w:rPr>
          <w:rFonts w:ascii="Garamond" w:hAnsi="Garamond" w:cs="Calibri"/>
          <w:b/>
          <w:color w:val="0000CC"/>
          <w:lang w:val="el-GR"/>
        </w:rPr>
        <w:t>Τρίτη</w:t>
      </w:r>
      <w:r w:rsidR="007F7F75" w:rsidRPr="00364855">
        <w:rPr>
          <w:rFonts w:ascii="Garamond" w:hAnsi="Garamond" w:cs="Calibri"/>
          <w:b/>
          <w:color w:val="0000CC"/>
          <w:lang w:val="el-GR"/>
        </w:rPr>
        <w:t xml:space="preserve"> </w:t>
      </w:r>
      <w:r w:rsidR="00314B35" w:rsidRPr="00364855">
        <w:rPr>
          <w:rFonts w:ascii="Garamond" w:hAnsi="Garamond" w:cs="Calibri"/>
          <w:b/>
          <w:color w:val="0000CC"/>
          <w:lang w:val="el-GR"/>
        </w:rPr>
        <w:t>17-3-2020</w:t>
      </w:r>
      <w:r w:rsidR="00D66FF3" w:rsidRPr="00364855">
        <w:rPr>
          <w:rFonts w:ascii="Garamond" w:hAnsi="Garamond" w:cs="Calibri"/>
          <w:b/>
          <w:color w:val="0000CC"/>
          <w:lang w:val="el-GR"/>
        </w:rPr>
        <w:t xml:space="preserve"> και ώρα 12</w:t>
      </w:r>
      <w:r w:rsidR="00E94F6D" w:rsidRPr="00364855">
        <w:rPr>
          <w:rFonts w:ascii="Garamond" w:hAnsi="Garamond" w:cs="Calibri"/>
          <w:b/>
          <w:color w:val="0000CC"/>
          <w:lang w:val="el-GR"/>
        </w:rPr>
        <w:t>:00</w:t>
      </w:r>
      <w:r w:rsidR="00314B35" w:rsidRPr="00364855">
        <w:rPr>
          <w:rFonts w:ascii="Garamond" w:hAnsi="Garamond" w:cs="Calibri"/>
          <w:b/>
          <w:color w:val="0000CC"/>
          <w:lang w:val="el-GR"/>
        </w:rPr>
        <w:t xml:space="preserve"> μ.</w:t>
      </w:r>
      <w:r w:rsidR="000A0E6A" w:rsidRPr="00364855">
        <w:rPr>
          <w:rFonts w:ascii="Garamond" w:hAnsi="Garamond" w:cs="Calibri"/>
          <w:b/>
          <w:color w:val="0000CC"/>
          <w:lang w:val="el-GR"/>
        </w:rPr>
        <w:t>,</w:t>
      </w:r>
      <w:r w:rsidR="00E94F6D" w:rsidRPr="00364855">
        <w:rPr>
          <w:rFonts w:ascii="Garamond" w:hAnsi="Garamond" w:cs="Calibri"/>
          <w:color w:val="0000CC"/>
          <w:lang w:val="el-GR"/>
        </w:rPr>
        <w:t xml:space="preserve"> </w:t>
      </w:r>
      <w:r w:rsidR="00D84143" w:rsidRPr="00364855">
        <w:rPr>
          <w:rFonts w:ascii="Garamond" w:hAnsi="Garamond" w:cs="Calibri"/>
          <w:color w:val="0000CC"/>
          <w:lang w:val="el-GR"/>
        </w:rPr>
        <w:t>στ</w:t>
      </w:r>
      <w:r w:rsidR="00314B35" w:rsidRPr="00364855">
        <w:rPr>
          <w:rFonts w:ascii="Garamond" w:hAnsi="Garamond" w:cs="Calibri"/>
          <w:color w:val="0000CC"/>
          <w:lang w:val="el-GR"/>
        </w:rPr>
        <w:t>ο</w:t>
      </w:r>
      <w:r w:rsidR="00D84143" w:rsidRPr="00364855">
        <w:rPr>
          <w:rFonts w:ascii="Garamond" w:hAnsi="Garamond" w:cs="Calibri"/>
          <w:color w:val="0000CC"/>
          <w:lang w:val="el-GR"/>
        </w:rPr>
        <w:t xml:space="preserve"> </w:t>
      </w:r>
      <w:r w:rsidR="00314B35" w:rsidRPr="00364855">
        <w:rPr>
          <w:rFonts w:ascii="Garamond" w:hAnsi="Garamond" w:cs="Calibri"/>
          <w:color w:val="0000CC"/>
          <w:lang w:val="el-GR"/>
        </w:rPr>
        <w:t>Αμφιθέατρο της Σχολής Επιστημών Φυσικής Αγωγής Αθλητισμού και Διαιτολογίας στις Καρυές Τρικάλων</w:t>
      </w:r>
      <w:r w:rsidR="00D84143" w:rsidRPr="00364855">
        <w:rPr>
          <w:rFonts w:ascii="Garamond" w:hAnsi="Garamond" w:cs="Calibri"/>
          <w:color w:val="0000CC"/>
          <w:lang w:val="el-GR"/>
        </w:rPr>
        <w:t xml:space="preserve">, </w:t>
      </w:r>
      <w:r w:rsidR="00FC7F87" w:rsidRPr="00364855">
        <w:rPr>
          <w:rFonts w:ascii="Garamond" w:hAnsi="Garamond" w:cs="Calibri"/>
          <w:color w:val="0000CC"/>
          <w:lang w:val="el-GR"/>
        </w:rPr>
        <w:t xml:space="preserve">θα πραγματοποιηθεί </w:t>
      </w:r>
      <w:r w:rsidR="00E94F6D" w:rsidRPr="00364855">
        <w:rPr>
          <w:rFonts w:ascii="Garamond" w:hAnsi="Garamond" w:cs="Calibri"/>
          <w:color w:val="0000CC"/>
          <w:lang w:val="el-GR"/>
        </w:rPr>
        <w:t xml:space="preserve">η </w:t>
      </w:r>
      <w:r w:rsidR="00FC7F87" w:rsidRPr="00364855">
        <w:rPr>
          <w:rFonts w:ascii="Garamond" w:hAnsi="Garamond" w:cs="Calibri"/>
          <w:color w:val="0000CC"/>
          <w:lang w:val="el-GR"/>
        </w:rPr>
        <w:t>τελετή απονομής πτυχίων</w:t>
      </w:r>
      <w:r w:rsidR="00E94F6D" w:rsidRPr="00364855">
        <w:rPr>
          <w:rFonts w:ascii="Garamond" w:hAnsi="Garamond" w:cs="Calibri"/>
          <w:color w:val="0000CC"/>
          <w:lang w:val="el-GR"/>
        </w:rPr>
        <w:t xml:space="preserve"> </w:t>
      </w:r>
      <w:r w:rsidR="00FC7F87" w:rsidRPr="00364855">
        <w:rPr>
          <w:rFonts w:ascii="Garamond" w:hAnsi="Garamond" w:cs="Calibri"/>
          <w:color w:val="0000CC"/>
          <w:lang w:val="el-GR"/>
        </w:rPr>
        <w:t>στους προπτυχιακούς φοιτητές</w:t>
      </w:r>
      <w:r w:rsidR="00425CD5" w:rsidRPr="00364855">
        <w:rPr>
          <w:rFonts w:ascii="Garamond" w:hAnsi="Garamond" w:cs="Calibri"/>
          <w:color w:val="0000CC"/>
          <w:lang w:val="el-GR"/>
        </w:rPr>
        <w:t xml:space="preserve">, </w:t>
      </w:r>
      <w:r w:rsidR="00BA6C81" w:rsidRPr="00364855">
        <w:rPr>
          <w:rFonts w:ascii="Garamond" w:hAnsi="Garamond" w:cs="Calibri"/>
          <w:color w:val="0000CC"/>
          <w:lang w:val="el-GR"/>
        </w:rPr>
        <w:t>στο</w:t>
      </w:r>
      <w:r w:rsidR="00663E62" w:rsidRPr="00364855">
        <w:rPr>
          <w:rFonts w:ascii="Garamond" w:hAnsi="Garamond" w:cs="Calibri"/>
          <w:color w:val="0000CC"/>
          <w:lang w:val="el-GR"/>
        </w:rPr>
        <w:t xml:space="preserve">υς μεταπτυχιακούς φοιτητές </w:t>
      </w:r>
      <w:r w:rsidR="00FD58E9" w:rsidRPr="00364855">
        <w:rPr>
          <w:rFonts w:ascii="Garamond" w:hAnsi="Garamond" w:cs="Calibri"/>
          <w:color w:val="0000CC"/>
          <w:lang w:val="el-GR"/>
        </w:rPr>
        <w:t xml:space="preserve">και </w:t>
      </w:r>
      <w:r w:rsidR="00314B35" w:rsidRPr="00364855">
        <w:rPr>
          <w:rFonts w:ascii="Garamond" w:hAnsi="Garamond" w:cs="Calibri"/>
          <w:color w:val="0000CC"/>
          <w:lang w:val="el-GR"/>
        </w:rPr>
        <w:t>η αναγόρευση Διδακτόρων</w:t>
      </w:r>
      <w:r w:rsidR="00425CD5" w:rsidRPr="00364855">
        <w:rPr>
          <w:rFonts w:ascii="Garamond" w:hAnsi="Garamond" w:cs="Calibri"/>
          <w:color w:val="0000CC"/>
          <w:lang w:val="el-GR"/>
        </w:rPr>
        <w:t xml:space="preserve"> του Τ</w:t>
      </w:r>
      <w:r w:rsidR="00417705" w:rsidRPr="00364855">
        <w:rPr>
          <w:rFonts w:ascii="Garamond" w:hAnsi="Garamond" w:cs="Calibri"/>
          <w:color w:val="0000CC"/>
          <w:lang w:val="el-GR"/>
        </w:rPr>
        <w:t>ΕΦΑΑ</w:t>
      </w:r>
      <w:r w:rsidR="00FD58E9" w:rsidRPr="00364855">
        <w:rPr>
          <w:rFonts w:ascii="Garamond" w:hAnsi="Garamond" w:cs="Calibri"/>
          <w:color w:val="0000CC"/>
          <w:lang w:val="el-GR"/>
        </w:rPr>
        <w:t xml:space="preserve">, </w:t>
      </w:r>
      <w:r w:rsidR="003C1E08" w:rsidRPr="00364855">
        <w:rPr>
          <w:rFonts w:ascii="Garamond" w:hAnsi="Garamond" w:cs="Calibri"/>
          <w:color w:val="0000CC"/>
          <w:lang w:val="el-GR"/>
        </w:rPr>
        <w:t>παρουσία του</w:t>
      </w:r>
      <w:r w:rsidR="00CC6470" w:rsidRPr="00364855">
        <w:rPr>
          <w:rFonts w:ascii="Garamond" w:hAnsi="Garamond" w:cs="Calibri"/>
          <w:color w:val="0000CC"/>
          <w:lang w:val="el-GR"/>
        </w:rPr>
        <w:t xml:space="preserve"> </w:t>
      </w:r>
      <w:r w:rsidR="00FD58E9" w:rsidRPr="00364855">
        <w:rPr>
          <w:rFonts w:ascii="Garamond" w:hAnsi="Garamond" w:cstheme="minorHAnsi"/>
          <w:color w:val="0000CC"/>
          <w:lang w:val="el-GR"/>
        </w:rPr>
        <w:t xml:space="preserve">Αντιπρύτανη Ακαδημαϊκών Υποθέσεων και Φοιτητικής Μέριμνας του Πανεπιστημίου Θεσσαλίας </w:t>
      </w:r>
      <w:r w:rsidR="00314B35" w:rsidRPr="00364855">
        <w:rPr>
          <w:rFonts w:ascii="Garamond" w:hAnsi="Garamond" w:cstheme="minorHAnsi"/>
          <w:color w:val="0000CC"/>
          <w:lang w:val="el-GR"/>
        </w:rPr>
        <w:t xml:space="preserve">Καθηγητή </w:t>
      </w:r>
      <w:r w:rsidR="00FD58E9" w:rsidRPr="00364855">
        <w:rPr>
          <w:rFonts w:ascii="Garamond" w:hAnsi="Garamond" w:cstheme="minorHAnsi"/>
          <w:color w:val="0000CC"/>
          <w:lang w:val="el-GR"/>
        </w:rPr>
        <w:t xml:space="preserve">κου Θεοδωράκη Ιωάννη, του </w:t>
      </w:r>
      <w:r w:rsidR="003C1E08" w:rsidRPr="00364855">
        <w:rPr>
          <w:rFonts w:ascii="Garamond" w:hAnsi="Garamond" w:cs="Calibri"/>
          <w:color w:val="0000CC"/>
          <w:lang w:val="el-GR"/>
        </w:rPr>
        <w:t>Κοσμήτορα της Σχολής</w:t>
      </w:r>
      <w:r w:rsidR="00B16748" w:rsidRPr="00364855">
        <w:rPr>
          <w:rFonts w:ascii="Garamond" w:hAnsi="Garamond" w:cs="Calibri"/>
          <w:color w:val="0000CC"/>
          <w:lang w:val="el-GR"/>
        </w:rPr>
        <w:t>,</w:t>
      </w:r>
      <w:r w:rsidR="00D66FF3" w:rsidRPr="00364855">
        <w:rPr>
          <w:rFonts w:ascii="Garamond" w:hAnsi="Garamond" w:cs="Calibri"/>
          <w:color w:val="0000CC"/>
          <w:lang w:val="el-GR"/>
        </w:rPr>
        <w:t xml:space="preserve"> Καθηγητή  </w:t>
      </w:r>
      <w:r w:rsidR="003C1E08" w:rsidRPr="00364855">
        <w:rPr>
          <w:rFonts w:ascii="Garamond" w:hAnsi="Garamond" w:cs="Calibri"/>
          <w:color w:val="0000CC"/>
          <w:lang w:val="el-GR"/>
        </w:rPr>
        <w:t xml:space="preserve">κου </w:t>
      </w:r>
      <w:r w:rsidR="00663E62" w:rsidRPr="00364855">
        <w:rPr>
          <w:rFonts w:ascii="Garamond" w:hAnsi="Garamond" w:cs="Calibri"/>
          <w:color w:val="0000CC"/>
          <w:lang w:val="el-GR"/>
        </w:rPr>
        <w:t>Παπαϊωάννου Αθανασίου</w:t>
      </w:r>
      <w:r w:rsidR="00314B35" w:rsidRPr="00364855">
        <w:rPr>
          <w:rFonts w:ascii="Garamond" w:hAnsi="Garamond" w:cs="Calibri"/>
          <w:color w:val="0000CC"/>
          <w:lang w:val="el-GR"/>
        </w:rPr>
        <w:t xml:space="preserve">, του Προέδρου του Τμήματος Καθηγητή κου </w:t>
      </w:r>
      <w:r w:rsidR="00314B35" w:rsidRPr="00364855">
        <w:rPr>
          <w:rFonts w:ascii="Garamond" w:hAnsi="Garamond" w:cs="Calibri"/>
          <w:color w:val="0000CC"/>
          <w:lang w:val="el-GR"/>
        </w:rPr>
        <w:lastRenderedPageBreak/>
        <w:t>Διγγελίδη Νικολάου</w:t>
      </w:r>
      <w:r w:rsidR="00663E62" w:rsidRPr="00364855">
        <w:rPr>
          <w:rFonts w:ascii="Garamond" w:hAnsi="Garamond" w:cs="Calibri"/>
          <w:color w:val="0000CC"/>
          <w:lang w:val="el-GR"/>
        </w:rPr>
        <w:t xml:space="preserve"> και των Δντών των ΠΜΣ του Τμήματος</w:t>
      </w:r>
      <w:r w:rsidR="0087007E" w:rsidRPr="00364855">
        <w:rPr>
          <w:rFonts w:ascii="Garamond" w:hAnsi="Garamond" w:cs="Calibri"/>
          <w:color w:val="0000CC"/>
          <w:lang w:val="el-GR"/>
        </w:rPr>
        <w:t>,</w:t>
      </w:r>
      <w:r w:rsidR="00663E62" w:rsidRPr="00364855">
        <w:rPr>
          <w:rFonts w:ascii="Garamond" w:hAnsi="Garamond" w:cs="Calibri"/>
          <w:color w:val="0000CC"/>
          <w:lang w:val="el-GR"/>
        </w:rPr>
        <w:t xml:space="preserve"> Κ</w:t>
      </w:r>
      <w:r w:rsidR="00FD58E9" w:rsidRPr="00364855">
        <w:rPr>
          <w:rFonts w:ascii="Garamond" w:hAnsi="Garamond" w:cs="Calibri"/>
          <w:color w:val="0000CC"/>
          <w:lang w:val="el-GR"/>
        </w:rPr>
        <w:t>αθηγητών κ.κ.</w:t>
      </w:r>
      <w:r w:rsidR="00314B35" w:rsidRPr="00364855">
        <w:rPr>
          <w:rFonts w:ascii="Garamond" w:hAnsi="Garamond" w:cs="Calibri"/>
          <w:color w:val="0000CC"/>
          <w:lang w:val="el-GR"/>
        </w:rPr>
        <w:t xml:space="preserve"> </w:t>
      </w:r>
      <w:r w:rsidR="00663E62" w:rsidRPr="00364855">
        <w:rPr>
          <w:rFonts w:ascii="Garamond" w:hAnsi="Garamond" w:cs="Calibri"/>
          <w:color w:val="0000CC"/>
          <w:lang w:val="el-GR"/>
        </w:rPr>
        <w:t>Τζιαμούρτα Αθανασίου</w:t>
      </w:r>
      <w:r w:rsidR="00314B35" w:rsidRPr="00364855">
        <w:rPr>
          <w:rFonts w:ascii="Garamond" w:hAnsi="Garamond" w:cs="Calibri"/>
          <w:color w:val="0000CC"/>
          <w:lang w:val="el-GR"/>
        </w:rPr>
        <w:t xml:space="preserve">, </w:t>
      </w:r>
      <w:r w:rsidR="00FD58E9" w:rsidRPr="00364855">
        <w:rPr>
          <w:rFonts w:ascii="Garamond" w:hAnsi="Garamond" w:cs="Calibri"/>
          <w:color w:val="0000CC"/>
          <w:lang w:val="el-GR"/>
        </w:rPr>
        <w:t>Χατζηγεωργιάδη Αντωνίου</w:t>
      </w:r>
      <w:r w:rsidR="00314B35" w:rsidRPr="00364855">
        <w:rPr>
          <w:rFonts w:ascii="Garamond" w:hAnsi="Garamond" w:cs="Calibri"/>
          <w:color w:val="0000CC"/>
          <w:lang w:val="el-GR"/>
        </w:rPr>
        <w:t xml:space="preserve"> και Αν. Καθηγητή κου Φλουρή Ανδρέα</w:t>
      </w:r>
      <w:r w:rsidR="003C1E08" w:rsidRPr="00364855">
        <w:rPr>
          <w:rFonts w:ascii="Garamond" w:hAnsi="Garamond" w:cs="Calibri"/>
          <w:color w:val="0000CC"/>
          <w:lang w:val="el-GR"/>
        </w:rPr>
        <w:t xml:space="preserve">. </w:t>
      </w:r>
    </w:p>
    <w:p w:rsidR="00A57B4D" w:rsidRPr="00364855" w:rsidRDefault="00CE032E" w:rsidP="00FD58E9">
      <w:pPr>
        <w:spacing w:line="360" w:lineRule="auto"/>
        <w:ind w:left="-567" w:right="-58"/>
        <w:jc w:val="both"/>
        <w:rPr>
          <w:rFonts w:ascii="Garamond" w:hAnsi="Garamond" w:cs="Arial"/>
          <w:color w:val="0000CC"/>
          <w:lang w:val="el-GR"/>
        </w:rPr>
      </w:pPr>
      <w:r w:rsidRPr="00364855">
        <w:rPr>
          <w:rFonts w:ascii="Garamond" w:hAnsi="Garamond" w:cs="Arial"/>
          <w:color w:val="0000CC"/>
          <w:lang w:val="el-GR"/>
        </w:rPr>
        <w:tab/>
      </w:r>
    </w:p>
    <w:p w:rsidR="00B5697C" w:rsidRPr="00364855" w:rsidRDefault="00B5697C" w:rsidP="00FD58E9">
      <w:pPr>
        <w:spacing w:line="360" w:lineRule="auto"/>
        <w:ind w:left="-567" w:right="-58"/>
        <w:jc w:val="both"/>
        <w:rPr>
          <w:rFonts w:ascii="Garamond" w:hAnsi="Garamond" w:cs="Arial"/>
          <w:color w:val="0000CC"/>
          <w:lang w:val="el-GR"/>
        </w:rPr>
      </w:pPr>
    </w:p>
    <w:p w:rsidR="00B5697C" w:rsidRPr="00364855" w:rsidRDefault="00B5697C" w:rsidP="00FD58E9">
      <w:pPr>
        <w:spacing w:line="360" w:lineRule="auto"/>
        <w:ind w:left="-567" w:right="-58"/>
        <w:jc w:val="both"/>
        <w:rPr>
          <w:rFonts w:ascii="Garamond" w:hAnsi="Garamond" w:cs="Arial"/>
          <w:color w:val="0000CC"/>
          <w:lang w:val="el-GR"/>
        </w:rPr>
      </w:pPr>
    </w:p>
    <w:p w:rsidR="00F23A85" w:rsidRPr="00FD58E9" w:rsidRDefault="00E94F6D" w:rsidP="00364855">
      <w:pPr>
        <w:tabs>
          <w:tab w:val="left" w:pos="4500"/>
        </w:tabs>
        <w:spacing w:line="360" w:lineRule="auto"/>
        <w:jc w:val="both"/>
        <w:outlineLvl w:val="0"/>
        <w:rPr>
          <w:lang w:val="el-GR"/>
        </w:rPr>
      </w:pPr>
      <w:r w:rsidRPr="00364855">
        <w:rPr>
          <w:rFonts w:ascii="Calibri" w:hAnsi="Calibri" w:cs="Arial"/>
          <w:color w:val="0000CC"/>
          <w:lang w:val="el-GR"/>
        </w:rPr>
        <w:tab/>
      </w:r>
      <w:r w:rsidR="00375F23" w:rsidRPr="00FD58E9">
        <w:rPr>
          <w:rFonts w:ascii="Calibri" w:hAnsi="Calibri" w:cs="Arial"/>
          <w:lang w:val="el-GR"/>
        </w:rPr>
        <w:t xml:space="preserve">    </w:t>
      </w:r>
      <w:r w:rsidRPr="00FD58E9">
        <w:rPr>
          <w:rFonts w:ascii="Calibri" w:hAnsi="Calibri" w:cs="Arial"/>
          <w:lang w:val="el-GR"/>
        </w:rPr>
        <w:tab/>
      </w:r>
    </w:p>
    <w:sectPr w:rsidR="00F23A85" w:rsidRPr="00FD58E9" w:rsidSect="00B5697C">
      <w:pgSz w:w="11906" w:h="16838"/>
      <w:pgMar w:top="1440" w:right="1274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E66FE"/>
    <w:multiLevelType w:val="hybridMultilevel"/>
    <w:tmpl w:val="78F6D448"/>
    <w:lvl w:ilvl="0" w:tplc="7B18B7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6B"/>
    <w:rsid w:val="00036EFE"/>
    <w:rsid w:val="000A0E6A"/>
    <w:rsid w:val="000C6074"/>
    <w:rsid w:val="00102B18"/>
    <w:rsid w:val="00130D3D"/>
    <w:rsid w:val="00142EC1"/>
    <w:rsid w:val="001714AC"/>
    <w:rsid w:val="00176BD9"/>
    <w:rsid w:val="001C24BB"/>
    <w:rsid w:val="001E5E09"/>
    <w:rsid w:val="00202DC6"/>
    <w:rsid w:val="00204A9D"/>
    <w:rsid w:val="002360DC"/>
    <w:rsid w:val="002B6EF2"/>
    <w:rsid w:val="002D7300"/>
    <w:rsid w:val="00314B35"/>
    <w:rsid w:val="0032703A"/>
    <w:rsid w:val="003437A6"/>
    <w:rsid w:val="00364855"/>
    <w:rsid w:val="00375F23"/>
    <w:rsid w:val="003B0EAF"/>
    <w:rsid w:val="003B1AB6"/>
    <w:rsid w:val="003C1E08"/>
    <w:rsid w:val="003D2635"/>
    <w:rsid w:val="00417705"/>
    <w:rsid w:val="00425CD5"/>
    <w:rsid w:val="00562C6D"/>
    <w:rsid w:val="00617D4C"/>
    <w:rsid w:val="00627305"/>
    <w:rsid w:val="00663E62"/>
    <w:rsid w:val="006C69BC"/>
    <w:rsid w:val="007F7F75"/>
    <w:rsid w:val="0087007E"/>
    <w:rsid w:val="00897A35"/>
    <w:rsid w:val="008B24C6"/>
    <w:rsid w:val="0093209A"/>
    <w:rsid w:val="009327A8"/>
    <w:rsid w:val="00965380"/>
    <w:rsid w:val="00A57B4D"/>
    <w:rsid w:val="00A836F3"/>
    <w:rsid w:val="00AE2219"/>
    <w:rsid w:val="00B16748"/>
    <w:rsid w:val="00B50051"/>
    <w:rsid w:val="00B5697C"/>
    <w:rsid w:val="00BA4D57"/>
    <w:rsid w:val="00BA6C81"/>
    <w:rsid w:val="00C13664"/>
    <w:rsid w:val="00CB5CE7"/>
    <w:rsid w:val="00CC6470"/>
    <w:rsid w:val="00CD1F7D"/>
    <w:rsid w:val="00CE032E"/>
    <w:rsid w:val="00CF61CB"/>
    <w:rsid w:val="00D6001D"/>
    <w:rsid w:val="00D66FF3"/>
    <w:rsid w:val="00D84143"/>
    <w:rsid w:val="00E16CAE"/>
    <w:rsid w:val="00E66C1A"/>
    <w:rsid w:val="00E74E9C"/>
    <w:rsid w:val="00E94F6D"/>
    <w:rsid w:val="00ED70FE"/>
    <w:rsid w:val="00F23A85"/>
    <w:rsid w:val="00F252A3"/>
    <w:rsid w:val="00F4716B"/>
    <w:rsid w:val="00F56515"/>
    <w:rsid w:val="00F9671F"/>
    <w:rsid w:val="00FC3BEC"/>
    <w:rsid w:val="00FC7F87"/>
    <w:rsid w:val="00FD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75532"/>
  <w15:docId w15:val="{8869B6E3-BF29-4A6F-8588-92399381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94F6D"/>
    <w:rPr>
      <w:b/>
      <w:bCs/>
      <w:sz w:val="28"/>
      <w:szCs w:val="20"/>
      <w:lang w:val="el-GR"/>
    </w:rPr>
  </w:style>
  <w:style w:type="character" w:customStyle="1" w:styleId="BodyTextChar">
    <w:name w:val="Body Text Char"/>
    <w:basedOn w:val="DefaultParagraphFont"/>
    <w:link w:val="BodyText"/>
    <w:rsid w:val="00E94F6D"/>
    <w:rPr>
      <w:rFonts w:ascii="Times New Roman" w:eastAsia="Times New Roman" w:hAnsi="Times New Roman" w:cs="Times New Roman"/>
      <w:b/>
      <w:bCs/>
      <w:sz w:val="28"/>
      <w:szCs w:val="20"/>
      <w:lang w:eastAsia="el-GR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FC7F8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C7F87"/>
    <w:rPr>
      <w:rFonts w:ascii="Times New Roman" w:eastAsia="Times New Roman" w:hAnsi="Times New Roman" w:cs="Times New Roman"/>
      <w:sz w:val="16"/>
      <w:szCs w:val="16"/>
      <w:lang w:val="en-US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87"/>
    <w:rPr>
      <w:rFonts w:ascii="Tahoma" w:eastAsia="Times New Roman" w:hAnsi="Tahoma" w:cs="Tahoma"/>
      <w:sz w:val="16"/>
      <w:szCs w:val="16"/>
      <w:lang w:val="en-US" w:eastAsia="el-GR"/>
    </w:rPr>
  </w:style>
  <w:style w:type="character" w:styleId="Emphasis">
    <w:name w:val="Emphasis"/>
    <w:basedOn w:val="DefaultParagraphFont"/>
    <w:uiPriority w:val="20"/>
    <w:qFormat/>
    <w:rsid w:val="003C1E0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6485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64855"/>
    <w:pPr>
      <w:spacing w:before="100" w:beforeAutospacing="1" w:after="100" w:afterAutospacing="1"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th.gr/static/miscdocs/anakoinoseis/20170222_orkomosies_SEFAA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NOC</cp:lastModifiedBy>
  <cp:revision>4</cp:revision>
  <cp:lastPrinted>2020-02-10T11:39:00Z</cp:lastPrinted>
  <dcterms:created xsi:type="dcterms:W3CDTF">2020-02-10T12:44:00Z</dcterms:created>
  <dcterms:modified xsi:type="dcterms:W3CDTF">2020-02-11T12:12:00Z</dcterms:modified>
</cp:coreProperties>
</file>