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32E2A" w14:textId="5AE91D5D" w:rsidR="00FA0327" w:rsidRPr="007C7EF9" w:rsidRDefault="007C7EF9" w:rsidP="002121E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ΓΡΑΦΕΙΟ ΦΥΣΙΚΗΣ ΑΓΩΓΗΣ ΠΑΝΕΠΙΣΤΗΜΙΟΥ ΘΕΣΣΑΛΙΑΣ </w:t>
      </w:r>
    </w:p>
    <w:p w14:paraId="47C9EAD6" w14:textId="5E8E3958" w:rsidR="002121EF" w:rsidRPr="002121EF" w:rsidRDefault="007C7EF9" w:rsidP="007C7EF9">
      <w:pPr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ΠΡΟΓΡΑΜΜΑ </w:t>
      </w:r>
      <w:r w:rsidR="00A65D74">
        <w:rPr>
          <w:rFonts w:ascii="Arial" w:hAnsi="Arial" w:cs="Arial"/>
          <w:b/>
          <w:bCs/>
          <w:sz w:val="22"/>
          <w:szCs w:val="22"/>
        </w:rPr>
        <w:t>ΕΑΡΙΝΟΥ</w:t>
      </w:r>
      <w:r w:rsidR="00FE1B9E" w:rsidRPr="00FE1B9E">
        <w:rPr>
          <w:rFonts w:ascii="Arial" w:hAnsi="Arial" w:cs="Arial"/>
          <w:b/>
          <w:bCs/>
          <w:sz w:val="22"/>
          <w:szCs w:val="22"/>
        </w:rPr>
        <w:t xml:space="preserve"> </w:t>
      </w:r>
      <w:r w:rsidR="00E222C6" w:rsidRPr="003145B8">
        <w:rPr>
          <w:rFonts w:ascii="Arial" w:hAnsi="Arial" w:cs="Arial"/>
          <w:b/>
          <w:bCs/>
          <w:sz w:val="22"/>
          <w:szCs w:val="22"/>
        </w:rPr>
        <w:t>ΕΞΑΜΗΝΟ</w:t>
      </w:r>
      <w:r>
        <w:rPr>
          <w:rFonts w:ascii="Arial" w:hAnsi="Arial" w:cs="Arial"/>
          <w:b/>
          <w:bCs/>
          <w:sz w:val="22"/>
          <w:szCs w:val="22"/>
        </w:rPr>
        <w:t>Υ</w:t>
      </w:r>
      <w:r w:rsidR="00E222C6" w:rsidRPr="003145B8">
        <w:rPr>
          <w:rFonts w:ascii="Arial" w:hAnsi="Arial" w:cs="Arial"/>
          <w:b/>
          <w:bCs/>
          <w:sz w:val="22"/>
          <w:szCs w:val="22"/>
        </w:rPr>
        <w:t xml:space="preserve"> 201</w:t>
      </w:r>
      <w:r w:rsidR="002711B3" w:rsidRPr="003145B8">
        <w:rPr>
          <w:rFonts w:ascii="Arial" w:hAnsi="Arial" w:cs="Arial"/>
          <w:b/>
          <w:bCs/>
          <w:sz w:val="22"/>
          <w:szCs w:val="22"/>
        </w:rPr>
        <w:t>9</w:t>
      </w:r>
      <w:r w:rsidR="00A27EDD" w:rsidRPr="003145B8">
        <w:rPr>
          <w:rFonts w:ascii="Arial" w:hAnsi="Arial" w:cs="Arial"/>
          <w:b/>
          <w:bCs/>
          <w:sz w:val="22"/>
          <w:szCs w:val="22"/>
        </w:rPr>
        <w:t xml:space="preserve"> </w:t>
      </w:r>
      <w:r w:rsidR="00183C3F">
        <w:rPr>
          <w:rFonts w:ascii="Arial" w:hAnsi="Arial" w:cs="Arial"/>
          <w:b/>
          <w:bCs/>
          <w:sz w:val="22"/>
          <w:szCs w:val="22"/>
        </w:rPr>
        <w:t>–</w:t>
      </w:r>
      <w:r w:rsidR="00A27EDD" w:rsidRPr="003145B8">
        <w:rPr>
          <w:rFonts w:ascii="Arial" w:hAnsi="Arial" w:cs="Arial"/>
          <w:b/>
          <w:bCs/>
          <w:sz w:val="22"/>
          <w:szCs w:val="22"/>
        </w:rPr>
        <w:t xml:space="preserve"> 20</w:t>
      </w:r>
      <w:r w:rsidR="002711B3" w:rsidRPr="003145B8">
        <w:rPr>
          <w:rFonts w:ascii="Arial" w:hAnsi="Arial" w:cs="Arial"/>
          <w:b/>
          <w:bCs/>
          <w:sz w:val="22"/>
          <w:szCs w:val="22"/>
        </w:rPr>
        <w:t>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9"/>
        <w:gridCol w:w="1566"/>
        <w:gridCol w:w="2056"/>
        <w:gridCol w:w="1634"/>
        <w:gridCol w:w="1614"/>
        <w:gridCol w:w="1631"/>
        <w:gridCol w:w="1419"/>
      </w:tblGrid>
      <w:tr w:rsidR="00CF52E6" w14:paraId="2CEB68C1" w14:textId="77777777" w:rsidTr="0005387B">
        <w:trPr>
          <w:trHeight w:val="368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9F0F02" w14:textId="1AB0F473"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ΗΜΕΡΕΣ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0F96A4" w14:textId="77777777"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  <w:r w:rsidRPr="002121EF">
              <w:rPr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130665" w14:textId="77777777" w:rsidR="00CF52E6" w:rsidRPr="002121EF" w:rsidRDefault="00CF52E6" w:rsidP="008A4983">
            <w:pPr>
              <w:rPr>
                <w:b/>
                <w:bCs/>
                <w:sz w:val="22"/>
                <w:szCs w:val="22"/>
              </w:rPr>
            </w:pPr>
            <w:r w:rsidRPr="002121EF">
              <w:rPr>
                <w:b/>
                <w:bCs/>
                <w:sz w:val="22"/>
                <w:szCs w:val="22"/>
              </w:rPr>
              <w:t xml:space="preserve">        ΤΡΙΤΗ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E90B10" w14:textId="77777777"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  <w:r w:rsidRPr="002121EF">
              <w:rPr>
                <w:b/>
                <w:bCs/>
                <w:sz w:val="22"/>
                <w:szCs w:val="22"/>
              </w:rPr>
              <w:t>ΤΕΤΑΡΤΗ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C5A2B65" w14:textId="77777777"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  <w:r w:rsidRPr="002121EF">
              <w:rPr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3F9F93" w14:textId="77777777"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  <w:r w:rsidRPr="002121EF">
              <w:rPr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D9BB19" w14:textId="77777777"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  <w:r w:rsidRPr="002121EF">
              <w:rPr>
                <w:b/>
                <w:bCs/>
                <w:sz w:val="22"/>
                <w:szCs w:val="22"/>
              </w:rPr>
              <w:t>ΣΑΒΒΑΤΟ</w:t>
            </w:r>
          </w:p>
        </w:tc>
      </w:tr>
      <w:tr w:rsidR="00CF52E6" w14:paraId="4CFC2D34" w14:textId="77777777" w:rsidTr="0005387B">
        <w:trPr>
          <w:trHeight w:val="255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42D927" w14:textId="5FF17106"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  <w:r w:rsidRPr="002121EF">
              <w:rPr>
                <w:b/>
                <w:bCs/>
                <w:sz w:val="22"/>
                <w:szCs w:val="22"/>
              </w:rPr>
              <w:t>ΑΘΛΗΤΙΚΕΣ ΔΡΑΣΤΗΡΙΟΤΗΤΕΣ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9189B4" w14:textId="77777777"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5CA4BD" w14:textId="77777777" w:rsidR="00CF52E6" w:rsidRPr="002121EF" w:rsidRDefault="00CF52E6" w:rsidP="008A49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28EB83" w14:textId="77777777"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DFB604" w14:textId="77777777"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567E7C" w14:textId="77777777"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3F3C62" w14:textId="77777777"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7394" w14:paraId="7D8D90F3" w14:textId="77777777" w:rsidTr="0005387B">
        <w:trPr>
          <w:trHeight w:val="368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C36EA7" w14:textId="589C1754" w:rsidR="00BE5DB1" w:rsidRPr="00CF52E6" w:rsidRDefault="00A4776F" w:rsidP="00CF52E6">
            <w:pPr>
              <w:jc w:val="center"/>
              <w:rPr>
                <w:b/>
                <w:bCs/>
                <w:color w:val="CC0000"/>
                <w:sz w:val="20"/>
                <w:szCs w:val="20"/>
                <w:lang w:val="en-US"/>
              </w:rPr>
            </w:pPr>
            <w:r w:rsidRPr="002121EF">
              <w:rPr>
                <w:b/>
                <w:bCs/>
                <w:sz w:val="20"/>
                <w:szCs w:val="20"/>
              </w:rPr>
              <w:t>ΤΕΝΙΣ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EEDB" w14:textId="77777777" w:rsidR="00F47032" w:rsidRPr="00F56241" w:rsidRDefault="00F47032" w:rsidP="00F4703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CE3D" w14:textId="77777777" w:rsidR="007D5D95" w:rsidRDefault="00AF4DA2" w:rsidP="00212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:00 – 11:00</w:t>
            </w:r>
          </w:p>
          <w:p w14:paraId="1929ADE9" w14:textId="061827F6" w:rsidR="00AF4DA2" w:rsidRPr="00AF4DA2" w:rsidRDefault="00AF4DA2" w:rsidP="00212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 – 12:00 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91A4" w14:textId="77777777" w:rsidR="00A4776F" w:rsidRPr="002121EF" w:rsidRDefault="00A4776F" w:rsidP="00F470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3452" w14:textId="77777777" w:rsidR="00AF4DA2" w:rsidRDefault="00AF4DA2" w:rsidP="00AF4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:00 – 11:00</w:t>
            </w:r>
          </w:p>
          <w:p w14:paraId="5858AEFC" w14:textId="43B5F93E" w:rsidR="00A4776F" w:rsidRPr="002121EF" w:rsidRDefault="00AF4DA2" w:rsidP="00AF4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 – 12:00 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D8A1" w14:textId="77777777" w:rsidR="00A4776F" w:rsidRPr="002121EF" w:rsidRDefault="00A4776F" w:rsidP="0011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8596" w14:textId="77777777" w:rsidR="00A4776F" w:rsidRPr="002121EF" w:rsidRDefault="00A4776F" w:rsidP="001165A7">
            <w:pPr>
              <w:jc w:val="center"/>
              <w:rPr>
                <w:sz w:val="22"/>
                <w:szCs w:val="22"/>
              </w:rPr>
            </w:pPr>
          </w:p>
        </w:tc>
      </w:tr>
      <w:tr w:rsidR="0005387B" w14:paraId="1A755F88" w14:textId="77777777" w:rsidTr="00034912">
        <w:trPr>
          <w:trHeight w:val="395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B59B80" w14:textId="136AF304" w:rsidR="0005387B" w:rsidRPr="00586CE4" w:rsidRDefault="0005387B" w:rsidP="0005387B">
            <w:pPr>
              <w:jc w:val="center"/>
              <w:rPr>
                <w:b/>
                <w:bCs/>
                <w:sz w:val="20"/>
                <w:szCs w:val="20"/>
              </w:rPr>
            </w:pPr>
            <w:r w:rsidRPr="002121EF">
              <w:rPr>
                <w:b/>
                <w:bCs/>
                <w:sz w:val="20"/>
                <w:szCs w:val="20"/>
              </w:rPr>
              <w:t>ΚΟΛΥΜΒΗΣΗ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66DA" w14:textId="1198C65F" w:rsidR="0005387B" w:rsidRPr="00F56241" w:rsidRDefault="0005387B" w:rsidP="0005387B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10:00 – 12:00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7B82" w14:textId="3D4D54C8" w:rsidR="0005387B" w:rsidRPr="002121EF" w:rsidRDefault="0005387B" w:rsidP="000538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10:00 – 12:00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FA8D" w14:textId="386FE500" w:rsidR="0005387B" w:rsidRPr="002121EF" w:rsidRDefault="0005387B" w:rsidP="0005387B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10:00 – 12:00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C245" w14:textId="1DA92F67" w:rsidR="0005387B" w:rsidRPr="002121EF" w:rsidRDefault="0005387B" w:rsidP="000538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10:00 – 12:00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C31B" w14:textId="77777777" w:rsidR="0005387B" w:rsidRPr="002121EF" w:rsidRDefault="0005387B" w:rsidP="00053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CE55" w14:textId="77777777" w:rsidR="0005387B" w:rsidRPr="002121EF" w:rsidRDefault="0005387B" w:rsidP="0005387B">
            <w:pPr>
              <w:jc w:val="center"/>
              <w:rPr>
                <w:sz w:val="22"/>
                <w:szCs w:val="22"/>
              </w:rPr>
            </w:pPr>
          </w:p>
        </w:tc>
      </w:tr>
      <w:tr w:rsidR="00620D4F" w14:paraId="79BC4798" w14:textId="77777777" w:rsidTr="00034912">
        <w:trPr>
          <w:trHeight w:val="350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DEB747" w14:textId="77777777" w:rsidR="00620D4F" w:rsidRPr="002121EF" w:rsidRDefault="00620D4F" w:rsidP="001165A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121EF">
              <w:rPr>
                <w:b/>
                <w:bCs/>
                <w:sz w:val="20"/>
                <w:szCs w:val="20"/>
              </w:rPr>
              <w:t>ΚΥΚΛΙΚΗ ΠΡΟΠΟΝΗΣΗ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F496" w14:textId="77777777" w:rsidR="00620D4F" w:rsidRPr="00F56241" w:rsidRDefault="00620D4F" w:rsidP="001165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F783" w14:textId="77777777" w:rsidR="00620D4F" w:rsidRPr="002121EF" w:rsidRDefault="00620D4F" w:rsidP="001165A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07FA" w14:textId="77777777" w:rsidR="00620D4F" w:rsidRPr="002121EF" w:rsidRDefault="00620D4F" w:rsidP="001165A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BBD0" w14:textId="3174C8D3" w:rsidR="00620D4F" w:rsidRPr="002121EF" w:rsidRDefault="00AF4DA2" w:rsidP="00116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19:30 – 20:30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0B08" w14:textId="4B787EA2" w:rsidR="00620D4F" w:rsidRPr="002121EF" w:rsidRDefault="00AF4DA2" w:rsidP="00075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19:30 – 20:30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FE1B" w14:textId="77777777" w:rsidR="00620D4F" w:rsidRPr="002121EF" w:rsidRDefault="00620D4F" w:rsidP="001165A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61E89" w14:paraId="4F049868" w14:textId="77777777" w:rsidTr="00034912">
        <w:trPr>
          <w:trHeight w:val="395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57CB99" w14:textId="56A52801" w:rsidR="00D61E89" w:rsidRPr="002121EF" w:rsidRDefault="00D61E89" w:rsidP="00D61E89">
            <w:pPr>
              <w:jc w:val="center"/>
              <w:rPr>
                <w:b/>
                <w:bCs/>
                <w:sz w:val="20"/>
                <w:szCs w:val="20"/>
              </w:rPr>
            </w:pPr>
            <w:r w:rsidRPr="002121EF">
              <w:rPr>
                <w:b/>
                <w:bCs/>
                <w:sz w:val="20"/>
                <w:szCs w:val="20"/>
              </w:rPr>
              <w:t>ΓΙΟΓΚΑ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8034" w14:textId="77777777" w:rsidR="00D61E89" w:rsidRPr="00F56241" w:rsidRDefault="00D61E89" w:rsidP="00D61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19A5" w14:textId="3CFA961F" w:rsidR="00D61E89" w:rsidRPr="002121EF" w:rsidRDefault="00AF4DA2" w:rsidP="00D61E8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17:30 – 18:30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7EBF" w14:textId="152B6627" w:rsidR="00D61E89" w:rsidRPr="00AF4DA2" w:rsidRDefault="00D61E89" w:rsidP="00D61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3AE1" w14:textId="5DAC1E96" w:rsidR="00D61E89" w:rsidRPr="002121EF" w:rsidRDefault="00AF4DA2" w:rsidP="00D61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 – 19:00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C440" w14:textId="745E06B0" w:rsidR="00D61E89" w:rsidRPr="002121EF" w:rsidRDefault="00AF4DA2" w:rsidP="00D61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17:30 – 18:30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7E0D" w14:textId="77777777" w:rsidR="00D61E89" w:rsidRPr="002121EF" w:rsidRDefault="00D61E89" w:rsidP="00D61E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61E89" w14:paraId="1756B167" w14:textId="77777777" w:rsidTr="00034912">
        <w:trPr>
          <w:trHeight w:val="665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DCCF0E" w14:textId="77777777" w:rsidR="00D61E89" w:rsidRPr="002121EF" w:rsidRDefault="00D61E89" w:rsidP="00D61E89">
            <w:pPr>
              <w:jc w:val="center"/>
              <w:rPr>
                <w:b/>
                <w:bCs/>
                <w:sz w:val="20"/>
                <w:szCs w:val="20"/>
              </w:rPr>
            </w:pPr>
            <w:r w:rsidRPr="002121EF">
              <w:rPr>
                <w:b/>
                <w:bCs/>
                <w:sz w:val="20"/>
                <w:szCs w:val="20"/>
              </w:rPr>
              <w:t>ΠΑΡΑΔΟΣΙΑΚΟΙ</w:t>
            </w:r>
          </w:p>
          <w:p w14:paraId="330038E2" w14:textId="77777777" w:rsidR="00D61E89" w:rsidRPr="002121EF" w:rsidRDefault="00D61E89" w:rsidP="00D61E89">
            <w:pPr>
              <w:jc w:val="center"/>
              <w:rPr>
                <w:b/>
                <w:bCs/>
                <w:sz w:val="20"/>
                <w:szCs w:val="20"/>
              </w:rPr>
            </w:pPr>
            <w:r w:rsidRPr="002121EF">
              <w:rPr>
                <w:b/>
                <w:bCs/>
                <w:sz w:val="20"/>
                <w:szCs w:val="20"/>
              </w:rPr>
              <w:t>ΧΟΡΟΙ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060D" w14:textId="0A1A9C39" w:rsidR="00D61E89" w:rsidRPr="00AF4DA2" w:rsidRDefault="00AF4DA2" w:rsidP="00D61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21: 00 – 22:00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2ECB" w14:textId="77777777" w:rsidR="00D61E89" w:rsidRDefault="00AF4DA2" w:rsidP="00D61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20:00 – 21:00</w:t>
            </w:r>
          </w:p>
          <w:p w14:paraId="13916488" w14:textId="0E55401B" w:rsidR="00AF4DA2" w:rsidRPr="002121EF" w:rsidRDefault="00AF4DA2" w:rsidP="00D61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 – 22:00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788B" w14:textId="77777777" w:rsidR="00D61E89" w:rsidRPr="002121EF" w:rsidRDefault="00D61E89" w:rsidP="00D61E8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3CBF" w14:textId="77777777" w:rsidR="00D61E89" w:rsidRPr="002121EF" w:rsidRDefault="00D61E89" w:rsidP="00D61E8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3377" w14:textId="77777777" w:rsidR="00D61E89" w:rsidRPr="002121EF" w:rsidRDefault="00D61E89" w:rsidP="00D61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5265" w14:textId="77777777" w:rsidR="00D61E89" w:rsidRPr="002121EF" w:rsidRDefault="00D61E89" w:rsidP="00D61E89">
            <w:pPr>
              <w:jc w:val="center"/>
              <w:rPr>
                <w:sz w:val="22"/>
                <w:szCs w:val="22"/>
              </w:rPr>
            </w:pPr>
          </w:p>
        </w:tc>
      </w:tr>
      <w:tr w:rsidR="00D61E89" w14:paraId="576D35E8" w14:textId="77777777" w:rsidTr="00034912">
        <w:trPr>
          <w:trHeight w:val="602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E0858C" w14:textId="77777777" w:rsidR="00D61E89" w:rsidRPr="002121EF" w:rsidRDefault="00D61E89" w:rsidP="00D61E89">
            <w:pPr>
              <w:jc w:val="center"/>
              <w:rPr>
                <w:b/>
                <w:bCs/>
                <w:sz w:val="20"/>
                <w:szCs w:val="20"/>
              </w:rPr>
            </w:pPr>
            <w:r w:rsidRPr="002121EF">
              <w:rPr>
                <w:b/>
                <w:bCs/>
                <w:sz w:val="20"/>
                <w:szCs w:val="20"/>
              </w:rPr>
              <w:t>ΤΖΟΥΝΤΟ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307E" w14:textId="1A22A5A3" w:rsidR="00D61E89" w:rsidRPr="00034912" w:rsidRDefault="00034912" w:rsidP="00D61E8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19:00 – 20:00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0326" w14:textId="29AA0E0D" w:rsidR="00D61E89" w:rsidRPr="002121EF" w:rsidRDefault="00AF4DA2" w:rsidP="00D61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19:00 – 20:00 (ΠΘ)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BD8C" w14:textId="77777777" w:rsidR="00D61E89" w:rsidRPr="002121EF" w:rsidRDefault="00D61E89" w:rsidP="00D61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4FE9" w14:textId="6CF6A746" w:rsidR="00D61E89" w:rsidRPr="002121EF" w:rsidRDefault="00AF4DA2" w:rsidP="00D61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19:00 – 20:00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9D66" w14:textId="77777777" w:rsidR="00D61E89" w:rsidRPr="002121EF" w:rsidRDefault="00D61E89" w:rsidP="00D61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2048" w14:textId="77777777" w:rsidR="00D61E89" w:rsidRPr="002121EF" w:rsidRDefault="00D61E89" w:rsidP="00D61E89">
            <w:pPr>
              <w:jc w:val="center"/>
              <w:rPr>
                <w:sz w:val="22"/>
                <w:szCs w:val="22"/>
              </w:rPr>
            </w:pPr>
          </w:p>
        </w:tc>
      </w:tr>
      <w:tr w:rsidR="00AF4DA2" w14:paraId="2A6A5BD6" w14:textId="77777777" w:rsidTr="00034912">
        <w:trPr>
          <w:trHeight w:val="368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740B9D" w14:textId="77777777" w:rsidR="00AF4DA2" w:rsidRPr="002121EF" w:rsidRDefault="00AF4DA2" w:rsidP="00D61E89">
            <w:pPr>
              <w:jc w:val="center"/>
              <w:rPr>
                <w:b/>
                <w:bCs/>
                <w:sz w:val="20"/>
                <w:szCs w:val="20"/>
              </w:rPr>
            </w:pPr>
            <w:r w:rsidRPr="002121EF">
              <w:rPr>
                <w:b/>
                <w:bCs/>
                <w:sz w:val="20"/>
                <w:szCs w:val="20"/>
              </w:rPr>
              <w:t>ΥΠΑΙΘΡΙΕΣ ΔΡΑΣΤΗΡΙΟΤΗΤΕΣ</w:t>
            </w:r>
          </w:p>
        </w:tc>
        <w:tc>
          <w:tcPr>
            <w:tcW w:w="9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5E10" w14:textId="2C025DDE" w:rsidR="00AF4DA2" w:rsidRPr="002121EF" w:rsidRDefault="00AF4DA2" w:rsidP="00D61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Ποδηλασία, Σκι, Πεζοπορία – Ύστερα από συνεννόηση</w:t>
            </w:r>
          </w:p>
        </w:tc>
      </w:tr>
    </w:tbl>
    <w:p w14:paraId="15BBC50B" w14:textId="77777777" w:rsidR="00F56241" w:rsidRPr="00CE2544" w:rsidRDefault="00F56241" w:rsidP="00586CE4">
      <w:pPr>
        <w:spacing w:line="276" w:lineRule="auto"/>
        <w:rPr>
          <w:rFonts w:ascii="Arial" w:hAnsi="Arial" w:cs="Arial"/>
          <w:sz w:val="22"/>
          <w:szCs w:val="22"/>
        </w:rPr>
      </w:pPr>
    </w:p>
    <w:p w14:paraId="36ADFA0C" w14:textId="142F96BB" w:rsidR="00F3759B" w:rsidRPr="00AF4DA2" w:rsidRDefault="00FA0327" w:rsidP="00586CE4">
      <w:pPr>
        <w:pStyle w:val="a4"/>
        <w:numPr>
          <w:ilvl w:val="0"/>
          <w:numId w:val="5"/>
        </w:numPr>
        <w:spacing w:line="276" w:lineRule="auto"/>
        <w:jc w:val="both"/>
        <w:rPr>
          <w:b/>
          <w:sz w:val="22"/>
          <w:szCs w:val="22"/>
        </w:rPr>
      </w:pPr>
      <w:r w:rsidRPr="002121EF">
        <w:rPr>
          <w:sz w:val="22"/>
          <w:szCs w:val="22"/>
        </w:rPr>
        <w:t xml:space="preserve">Τα μαθήματα </w:t>
      </w:r>
      <w:r w:rsidR="00EC440F" w:rsidRPr="002121EF">
        <w:rPr>
          <w:b/>
          <w:sz w:val="22"/>
          <w:szCs w:val="22"/>
        </w:rPr>
        <w:t>Κυκλικής Προπόνησης,</w:t>
      </w:r>
      <w:r w:rsidRPr="002121EF">
        <w:rPr>
          <w:b/>
          <w:sz w:val="22"/>
          <w:szCs w:val="22"/>
        </w:rPr>
        <w:t xml:space="preserve"> Παραδοσιακών Ελληνικών Χορών</w:t>
      </w:r>
      <w:r w:rsidR="00B54105" w:rsidRPr="002121EF">
        <w:rPr>
          <w:b/>
          <w:sz w:val="22"/>
          <w:szCs w:val="22"/>
        </w:rPr>
        <w:t xml:space="preserve"> και </w:t>
      </w:r>
      <w:r w:rsidR="000659AD" w:rsidRPr="002121EF">
        <w:rPr>
          <w:b/>
          <w:sz w:val="22"/>
          <w:szCs w:val="22"/>
        </w:rPr>
        <w:t xml:space="preserve">Γιόγκα </w:t>
      </w:r>
      <w:r w:rsidR="00530D96" w:rsidRPr="002121EF">
        <w:rPr>
          <w:sz w:val="22"/>
          <w:szCs w:val="22"/>
        </w:rPr>
        <w:t>θα διεξάγονται</w:t>
      </w:r>
      <w:r w:rsidR="00FF1478" w:rsidRPr="002121EF">
        <w:rPr>
          <w:sz w:val="22"/>
          <w:szCs w:val="22"/>
        </w:rPr>
        <w:t xml:space="preserve"> </w:t>
      </w:r>
      <w:r w:rsidR="00530D96" w:rsidRPr="002121EF">
        <w:rPr>
          <w:sz w:val="22"/>
          <w:szCs w:val="22"/>
        </w:rPr>
        <w:t>στην αίθουσα γυμναστηρίου του Πανεπιστημίου Θεσσαλίας,</w:t>
      </w:r>
      <w:r w:rsidR="00415D6B">
        <w:rPr>
          <w:sz w:val="22"/>
          <w:szCs w:val="22"/>
        </w:rPr>
        <w:t xml:space="preserve"> </w:t>
      </w:r>
      <w:r w:rsidR="00281F4A" w:rsidRPr="002121EF">
        <w:rPr>
          <w:sz w:val="22"/>
          <w:szCs w:val="22"/>
        </w:rPr>
        <w:t>κτί</w:t>
      </w:r>
      <w:r w:rsidR="00F3759B" w:rsidRPr="002121EF">
        <w:rPr>
          <w:sz w:val="22"/>
          <w:szCs w:val="22"/>
        </w:rPr>
        <w:t>ριο Δελμούζου</w:t>
      </w:r>
      <w:r w:rsidR="009A3DCC" w:rsidRPr="002121EF">
        <w:rPr>
          <w:sz w:val="22"/>
          <w:szCs w:val="22"/>
        </w:rPr>
        <w:t>,</w:t>
      </w:r>
      <w:r w:rsidR="00F3759B" w:rsidRPr="002121EF">
        <w:rPr>
          <w:sz w:val="22"/>
          <w:szCs w:val="22"/>
        </w:rPr>
        <w:t xml:space="preserve"> 4</w:t>
      </w:r>
      <w:r w:rsidR="00F3759B" w:rsidRPr="002121EF">
        <w:rPr>
          <w:sz w:val="22"/>
          <w:szCs w:val="22"/>
          <w:vertAlign w:val="superscript"/>
        </w:rPr>
        <w:t>ος</w:t>
      </w:r>
      <w:r w:rsidR="00C0725E" w:rsidRPr="002121EF">
        <w:rPr>
          <w:sz w:val="22"/>
          <w:szCs w:val="22"/>
        </w:rPr>
        <w:t xml:space="preserve"> όροφος (άνωθεν Α</w:t>
      </w:r>
      <w:r w:rsidR="00F3759B" w:rsidRPr="002121EF">
        <w:rPr>
          <w:sz w:val="22"/>
          <w:szCs w:val="22"/>
        </w:rPr>
        <w:t>μφιθεάτρου Σαράτση).</w:t>
      </w:r>
      <w:r w:rsidR="00AF4DA2">
        <w:rPr>
          <w:sz w:val="22"/>
          <w:szCs w:val="22"/>
        </w:rPr>
        <w:t xml:space="preserve"> </w:t>
      </w:r>
    </w:p>
    <w:p w14:paraId="06059193" w14:textId="6AC75C97" w:rsidR="00AF4DA2" w:rsidRPr="002121EF" w:rsidRDefault="00AF4DA2" w:rsidP="00586CE4">
      <w:pPr>
        <w:pStyle w:val="a4"/>
        <w:numPr>
          <w:ilvl w:val="0"/>
          <w:numId w:val="5"/>
        </w:num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Την </w:t>
      </w:r>
      <w:r w:rsidR="00034912">
        <w:rPr>
          <w:b/>
          <w:bCs/>
          <w:sz w:val="22"/>
          <w:szCs w:val="22"/>
        </w:rPr>
        <w:t>Τρίτη</w:t>
      </w:r>
      <w:r w:rsidRPr="00483B36">
        <w:rPr>
          <w:b/>
          <w:bCs/>
          <w:sz w:val="22"/>
          <w:szCs w:val="22"/>
        </w:rPr>
        <w:t xml:space="preserve"> </w:t>
      </w:r>
      <w:r w:rsidR="00BB4764">
        <w:rPr>
          <w:sz w:val="22"/>
          <w:szCs w:val="22"/>
        </w:rPr>
        <w:t xml:space="preserve">το μάθημα </w:t>
      </w:r>
      <w:r w:rsidR="00BB4764" w:rsidRPr="00483B36">
        <w:rPr>
          <w:sz w:val="22"/>
          <w:szCs w:val="22"/>
          <w:u w:val="single"/>
        </w:rPr>
        <w:t>Τζούντο</w:t>
      </w:r>
      <w:r w:rsidR="00BB4764">
        <w:rPr>
          <w:sz w:val="22"/>
          <w:szCs w:val="22"/>
        </w:rPr>
        <w:t xml:space="preserve"> θα διεξάγεται </w:t>
      </w:r>
      <w:r w:rsidR="00BB4764" w:rsidRPr="002121EF">
        <w:rPr>
          <w:sz w:val="22"/>
          <w:szCs w:val="22"/>
        </w:rPr>
        <w:t>στην αίθουσα γυμναστηρίου του Πανεπιστημίου Θεσσαλίας</w:t>
      </w:r>
    </w:p>
    <w:p w14:paraId="4B5E7354" w14:textId="5B1B6320" w:rsidR="00B54105" w:rsidRPr="002121EF" w:rsidRDefault="00034912" w:rsidP="00586CE4">
      <w:pPr>
        <w:pStyle w:val="a4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Τα μαθήματα</w:t>
      </w:r>
      <w:r w:rsidR="00B54105" w:rsidRPr="002121EF">
        <w:rPr>
          <w:sz w:val="22"/>
          <w:szCs w:val="22"/>
        </w:rPr>
        <w:t xml:space="preserve"> </w:t>
      </w:r>
      <w:r w:rsidR="00B54105" w:rsidRPr="00483B36">
        <w:rPr>
          <w:bCs/>
          <w:sz w:val="22"/>
          <w:szCs w:val="22"/>
          <w:u w:val="single"/>
        </w:rPr>
        <w:t>Τζούντο</w:t>
      </w:r>
      <w:r w:rsidR="00B54105" w:rsidRPr="00483B36">
        <w:rPr>
          <w:bCs/>
          <w:sz w:val="22"/>
          <w:szCs w:val="22"/>
        </w:rPr>
        <w:t xml:space="preserve"> </w:t>
      </w:r>
      <w:r w:rsidRPr="00034912">
        <w:rPr>
          <w:b/>
          <w:sz w:val="22"/>
          <w:szCs w:val="22"/>
        </w:rPr>
        <w:t>Δευτέρα</w:t>
      </w:r>
      <w:r>
        <w:rPr>
          <w:bCs/>
          <w:sz w:val="22"/>
          <w:szCs w:val="22"/>
        </w:rPr>
        <w:t xml:space="preserve"> και </w:t>
      </w:r>
      <w:r w:rsidR="00483B36">
        <w:rPr>
          <w:b/>
          <w:sz w:val="22"/>
          <w:szCs w:val="22"/>
        </w:rPr>
        <w:t xml:space="preserve"> Πέμπτη </w:t>
      </w:r>
      <w:r w:rsidR="00483B36">
        <w:rPr>
          <w:sz w:val="22"/>
          <w:szCs w:val="22"/>
        </w:rPr>
        <w:t>θα διεξάγ</w:t>
      </w:r>
      <w:r>
        <w:rPr>
          <w:sz w:val="22"/>
          <w:szCs w:val="22"/>
        </w:rPr>
        <w:t>ονται</w:t>
      </w:r>
      <w:r w:rsidR="00483B36">
        <w:rPr>
          <w:sz w:val="22"/>
          <w:szCs w:val="22"/>
        </w:rPr>
        <w:t xml:space="preserve"> </w:t>
      </w:r>
      <w:r w:rsidR="00B54105" w:rsidRPr="002121EF">
        <w:rPr>
          <w:sz w:val="22"/>
          <w:szCs w:val="22"/>
        </w:rPr>
        <w:t>στο κλειστό γυμναστήριο «Βάκης Παρασκευόπουλος»</w:t>
      </w:r>
      <w:r w:rsidR="00C52325" w:rsidRPr="002121EF">
        <w:rPr>
          <w:sz w:val="22"/>
          <w:szCs w:val="22"/>
        </w:rPr>
        <w:t xml:space="preserve"> (</w:t>
      </w:r>
      <w:r w:rsidR="00B54105" w:rsidRPr="002121EF">
        <w:rPr>
          <w:sz w:val="22"/>
          <w:szCs w:val="22"/>
        </w:rPr>
        <w:t>Γλάδστωνος με Ρ. Φεραίου, 2</w:t>
      </w:r>
      <w:r w:rsidR="00B54105" w:rsidRPr="002121EF">
        <w:rPr>
          <w:sz w:val="22"/>
          <w:szCs w:val="22"/>
          <w:vertAlign w:val="superscript"/>
        </w:rPr>
        <w:t>ος</w:t>
      </w:r>
      <w:r w:rsidR="00B54105" w:rsidRPr="002121EF">
        <w:rPr>
          <w:sz w:val="22"/>
          <w:szCs w:val="22"/>
        </w:rPr>
        <w:t xml:space="preserve"> όροφος</w:t>
      </w:r>
      <w:r w:rsidR="00C52325" w:rsidRPr="002121EF">
        <w:rPr>
          <w:sz w:val="22"/>
          <w:szCs w:val="22"/>
        </w:rPr>
        <w:t>)</w:t>
      </w:r>
      <w:r w:rsidR="00B54105" w:rsidRPr="002121EF">
        <w:rPr>
          <w:sz w:val="22"/>
          <w:szCs w:val="22"/>
        </w:rPr>
        <w:t>.</w:t>
      </w:r>
    </w:p>
    <w:p w14:paraId="017B369C" w14:textId="77777777" w:rsidR="00120E0F" w:rsidRPr="002121EF" w:rsidRDefault="00120E0F" w:rsidP="00586CE4">
      <w:pPr>
        <w:pStyle w:val="a4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2121EF">
        <w:rPr>
          <w:sz w:val="22"/>
          <w:szCs w:val="22"/>
        </w:rPr>
        <w:t xml:space="preserve">Τα μαθήματα </w:t>
      </w:r>
      <w:r w:rsidRPr="002121EF">
        <w:rPr>
          <w:b/>
          <w:sz w:val="22"/>
          <w:szCs w:val="22"/>
        </w:rPr>
        <w:t>Κολύμβησης</w:t>
      </w:r>
      <w:r w:rsidRPr="002121EF">
        <w:rPr>
          <w:sz w:val="22"/>
          <w:szCs w:val="22"/>
        </w:rPr>
        <w:t xml:space="preserve"> θα διεξάγονται στο ΕΑΚ Βόλου (Σταδίου 1, Βόλος - Νέα Δημητριάδα)</w:t>
      </w:r>
      <w:r w:rsidR="00B80430" w:rsidRPr="002121EF">
        <w:rPr>
          <w:sz w:val="22"/>
          <w:szCs w:val="22"/>
        </w:rPr>
        <w:t>.</w:t>
      </w:r>
    </w:p>
    <w:p w14:paraId="6EEAB105" w14:textId="3239D116" w:rsidR="00120E0F" w:rsidRPr="002121EF" w:rsidRDefault="00120E0F" w:rsidP="00586CE4">
      <w:pPr>
        <w:pStyle w:val="a4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2121EF">
        <w:rPr>
          <w:sz w:val="22"/>
          <w:szCs w:val="22"/>
        </w:rPr>
        <w:t xml:space="preserve">Τα μαθήματα </w:t>
      </w:r>
      <w:r w:rsidRPr="002121EF">
        <w:rPr>
          <w:b/>
          <w:sz w:val="22"/>
          <w:szCs w:val="22"/>
        </w:rPr>
        <w:t>Τένις</w:t>
      </w:r>
      <w:r w:rsidRPr="002121EF">
        <w:rPr>
          <w:sz w:val="22"/>
          <w:szCs w:val="22"/>
        </w:rPr>
        <w:t xml:space="preserve"> θα διεξάγονται στα γήπεδα τένις</w:t>
      </w:r>
      <w:r w:rsidR="00C52325" w:rsidRPr="002121EF">
        <w:rPr>
          <w:sz w:val="22"/>
          <w:szCs w:val="22"/>
        </w:rPr>
        <w:t xml:space="preserve"> </w:t>
      </w:r>
      <w:r w:rsidR="009A3DCC" w:rsidRPr="002121EF">
        <w:rPr>
          <w:sz w:val="22"/>
          <w:szCs w:val="22"/>
        </w:rPr>
        <w:t>του Δήμου Βόλου, «Άσυλο»</w:t>
      </w:r>
      <w:r w:rsidR="00183C3F" w:rsidRPr="002121EF">
        <w:rPr>
          <w:sz w:val="22"/>
          <w:szCs w:val="22"/>
        </w:rPr>
        <w:t xml:space="preserve"> </w:t>
      </w:r>
      <w:r w:rsidR="00B442CD" w:rsidRPr="002121EF">
        <w:rPr>
          <w:sz w:val="22"/>
          <w:szCs w:val="22"/>
        </w:rPr>
        <w:t>(Χιλιαδού</w:t>
      </w:r>
      <w:r w:rsidR="00583081" w:rsidRPr="002121EF">
        <w:rPr>
          <w:sz w:val="22"/>
          <w:szCs w:val="22"/>
        </w:rPr>
        <w:t>, Γ. Δήμου 67</w:t>
      </w:r>
      <w:r w:rsidR="00B442CD" w:rsidRPr="002121EF">
        <w:rPr>
          <w:sz w:val="22"/>
          <w:szCs w:val="22"/>
        </w:rPr>
        <w:t>)</w:t>
      </w:r>
      <w:r w:rsidR="00265E43" w:rsidRPr="002121EF">
        <w:rPr>
          <w:sz w:val="22"/>
          <w:szCs w:val="22"/>
        </w:rPr>
        <w:t>.</w:t>
      </w:r>
    </w:p>
    <w:p w14:paraId="3C960F6B" w14:textId="77777777" w:rsidR="00F3759B" w:rsidRPr="002121EF" w:rsidRDefault="00F3759B" w:rsidP="002D6D87">
      <w:pPr>
        <w:jc w:val="center"/>
        <w:rPr>
          <w:sz w:val="22"/>
          <w:szCs w:val="22"/>
        </w:rPr>
      </w:pPr>
    </w:p>
    <w:p w14:paraId="1B94DF1F" w14:textId="042DD05B" w:rsidR="002121EF" w:rsidRPr="002121EF" w:rsidRDefault="00F3759B" w:rsidP="00CF52E6">
      <w:pPr>
        <w:spacing w:line="360" w:lineRule="auto"/>
        <w:jc w:val="center"/>
        <w:rPr>
          <w:sz w:val="22"/>
          <w:szCs w:val="22"/>
        </w:rPr>
      </w:pPr>
      <w:r w:rsidRPr="002121EF">
        <w:rPr>
          <w:sz w:val="22"/>
          <w:szCs w:val="22"/>
          <w:u w:val="single"/>
        </w:rPr>
        <w:t>Απαραίτητη προϋπόθεση συμμετοχής στα προγράμματα</w:t>
      </w:r>
      <w:r w:rsidRPr="002121EF">
        <w:rPr>
          <w:sz w:val="22"/>
          <w:szCs w:val="22"/>
        </w:rPr>
        <w:t xml:space="preserve">: </w:t>
      </w:r>
      <w:r w:rsidRPr="002121EF">
        <w:rPr>
          <w:b/>
          <w:bCs/>
          <w:sz w:val="22"/>
          <w:szCs w:val="22"/>
        </w:rPr>
        <w:t>1.</w:t>
      </w:r>
      <w:r w:rsidRPr="002121EF">
        <w:rPr>
          <w:sz w:val="22"/>
          <w:szCs w:val="22"/>
        </w:rPr>
        <w:t xml:space="preserve"> Βεβαίωση Ιατρού</w:t>
      </w:r>
      <w:r w:rsidR="002121EF" w:rsidRPr="002121EF">
        <w:rPr>
          <w:sz w:val="22"/>
          <w:szCs w:val="22"/>
        </w:rPr>
        <w:t xml:space="preserve"> </w:t>
      </w:r>
      <w:r w:rsidRPr="002121EF">
        <w:rPr>
          <w:sz w:val="22"/>
          <w:szCs w:val="22"/>
        </w:rPr>
        <w:t>(για το Κολυμβητήριο βεβαίωσ</w:t>
      </w:r>
      <w:r w:rsidR="00304EFB" w:rsidRPr="002121EF">
        <w:rPr>
          <w:sz w:val="22"/>
          <w:szCs w:val="22"/>
        </w:rPr>
        <w:t>η από Δερματολόγο</w:t>
      </w:r>
      <w:r w:rsidR="00D808F9" w:rsidRPr="002121EF">
        <w:rPr>
          <w:sz w:val="22"/>
          <w:szCs w:val="22"/>
        </w:rPr>
        <w:t xml:space="preserve"> και Καρδιολόγο</w:t>
      </w:r>
      <w:r w:rsidRPr="002121EF">
        <w:rPr>
          <w:sz w:val="22"/>
          <w:szCs w:val="22"/>
        </w:rPr>
        <w:t>)</w:t>
      </w:r>
      <w:r w:rsidR="00304EFB" w:rsidRPr="002121EF">
        <w:rPr>
          <w:sz w:val="22"/>
          <w:szCs w:val="22"/>
        </w:rPr>
        <w:t xml:space="preserve"> </w:t>
      </w:r>
      <w:r w:rsidRPr="002121EF">
        <w:rPr>
          <w:b/>
          <w:bCs/>
          <w:sz w:val="22"/>
          <w:szCs w:val="22"/>
        </w:rPr>
        <w:t>2.</w:t>
      </w:r>
      <w:r w:rsidRPr="002121EF">
        <w:rPr>
          <w:sz w:val="22"/>
          <w:szCs w:val="22"/>
        </w:rPr>
        <w:t xml:space="preserve"> Μία φωτογραφία</w:t>
      </w:r>
      <w:r w:rsidR="0092291B">
        <w:rPr>
          <w:sz w:val="22"/>
          <w:szCs w:val="22"/>
        </w:rPr>
        <w:t xml:space="preserve"> τύπου</w:t>
      </w:r>
      <w:r w:rsidRPr="002121EF">
        <w:rPr>
          <w:sz w:val="22"/>
          <w:szCs w:val="22"/>
        </w:rPr>
        <w:t xml:space="preserve"> ταυτότητας.</w:t>
      </w:r>
    </w:p>
    <w:p w14:paraId="265A41BE" w14:textId="37503A8C" w:rsidR="002121EF" w:rsidRPr="002121EF" w:rsidRDefault="00F3759B" w:rsidP="00CF52E6">
      <w:pPr>
        <w:spacing w:line="360" w:lineRule="auto"/>
        <w:jc w:val="center"/>
        <w:rPr>
          <w:sz w:val="22"/>
          <w:szCs w:val="22"/>
        </w:rPr>
      </w:pPr>
      <w:r w:rsidRPr="002121EF">
        <w:rPr>
          <w:b/>
          <w:bCs/>
          <w:sz w:val="22"/>
          <w:szCs w:val="22"/>
        </w:rPr>
        <w:t xml:space="preserve">Πληροφορίες </w:t>
      </w:r>
      <w:r w:rsidR="003D6A63">
        <w:rPr>
          <w:b/>
          <w:bCs/>
          <w:sz w:val="22"/>
          <w:szCs w:val="22"/>
        </w:rPr>
        <w:t>–</w:t>
      </w:r>
      <w:r w:rsidRPr="002121EF">
        <w:rPr>
          <w:b/>
          <w:bCs/>
          <w:sz w:val="22"/>
          <w:szCs w:val="22"/>
        </w:rPr>
        <w:t xml:space="preserve"> Εγγραφές:</w:t>
      </w:r>
      <w:r w:rsidR="00B54105" w:rsidRPr="002121EF">
        <w:rPr>
          <w:sz w:val="22"/>
          <w:szCs w:val="22"/>
        </w:rPr>
        <w:t xml:space="preserve"> Δευτέρα, Τετάρτη, Πέμπτη και Παρασκευή </w:t>
      </w:r>
      <w:r w:rsidR="00120E0F" w:rsidRPr="002121EF">
        <w:rPr>
          <w:sz w:val="22"/>
          <w:szCs w:val="22"/>
        </w:rPr>
        <w:t>1</w:t>
      </w:r>
      <w:r w:rsidR="00A4042E" w:rsidRPr="002121EF">
        <w:rPr>
          <w:sz w:val="22"/>
          <w:szCs w:val="22"/>
        </w:rPr>
        <w:t>0</w:t>
      </w:r>
      <w:r w:rsidRPr="002121EF">
        <w:rPr>
          <w:sz w:val="22"/>
          <w:szCs w:val="22"/>
        </w:rPr>
        <w:t>:00 – 13:00 στο Γραφείο Φυσικής Αγωγής, Κτήριο Δελμούζου 4</w:t>
      </w:r>
      <w:r w:rsidRPr="002121EF">
        <w:rPr>
          <w:sz w:val="22"/>
          <w:szCs w:val="22"/>
          <w:vertAlign w:val="superscript"/>
        </w:rPr>
        <w:t>ος</w:t>
      </w:r>
      <w:r w:rsidRPr="002121EF">
        <w:rPr>
          <w:sz w:val="22"/>
          <w:szCs w:val="22"/>
        </w:rPr>
        <w:t xml:space="preserve"> όροφος (άνωθεν αμφιθεάτρου Σαράτση).</w:t>
      </w:r>
    </w:p>
    <w:p w14:paraId="50A9B9CD" w14:textId="0F5D7FFD" w:rsidR="00D808F9" w:rsidRDefault="00B54105" w:rsidP="009C7951">
      <w:pPr>
        <w:spacing w:line="276" w:lineRule="auto"/>
        <w:jc w:val="center"/>
        <w:rPr>
          <w:sz w:val="22"/>
          <w:szCs w:val="22"/>
          <w:lang w:val="en-US"/>
        </w:rPr>
      </w:pPr>
      <w:r w:rsidRPr="002121EF">
        <w:rPr>
          <w:b/>
          <w:bCs/>
          <w:sz w:val="22"/>
          <w:szCs w:val="22"/>
        </w:rPr>
        <w:t>Τηλ</w:t>
      </w:r>
      <w:r w:rsidRPr="002121EF">
        <w:rPr>
          <w:b/>
          <w:bCs/>
          <w:sz w:val="22"/>
          <w:szCs w:val="22"/>
          <w:lang w:val="en-US"/>
        </w:rPr>
        <w:t>.</w:t>
      </w:r>
      <w:r w:rsidRPr="002121EF">
        <w:rPr>
          <w:sz w:val="22"/>
          <w:szCs w:val="22"/>
          <w:lang w:val="en-US"/>
        </w:rPr>
        <w:t xml:space="preserve"> 24210-74714</w:t>
      </w:r>
      <w:r w:rsidR="00F3759B" w:rsidRPr="002121EF">
        <w:rPr>
          <w:sz w:val="22"/>
          <w:szCs w:val="22"/>
          <w:lang w:val="en-US"/>
        </w:rPr>
        <w:t xml:space="preserve">, 24210-74848, </w:t>
      </w:r>
      <w:r w:rsidRPr="002121EF">
        <w:rPr>
          <w:sz w:val="22"/>
          <w:szCs w:val="22"/>
          <w:lang w:val="en-US"/>
        </w:rPr>
        <w:t>24210-74713</w:t>
      </w:r>
      <w:r w:rsidR="002121EF">
        <w:rPr>
          <w:sz w:val="22"/>
          <w:szCs w:val="22"/>
          <w:lang w:val="en-US"/>
        </w:rPr>
        <w:t>,</w:t>
      </w:r>
      <w:r w:rsidRPr="002121EF">
        <w:rPr>
          <w:sz w:val="22"/>
          <w:szCs w:val="22"/>
          <w:lang w:val="en-US"/>
        </w:rPr>
        <w:t xml:space="preserve"> </w:t>
      </w:r>
      <w:r w:rsidR="002121EF" w:rsidRPr="002121EF">
        <w:rPr>
          <w:b/>
          <w:bCs/>
          <w:sz w:val="22"/>
          <w:szCs w:val="22"/>
          <w:lang w:val="en-US"/>
        </w:rPr>
        <w:t>T</w:t>
      </w:r>
      <w:r w:rsidR="00F3759B" w:rsidRPr="002121EF">
        <w:rPr>
          <w:b/>
          <w:bCs/>
          <w:sz w:val="22"/>
          <w:szCs w:val="22"/>
        </w:rPr>
        <w:t>ηλ</w:t>
      </w:r>
      <w:r w:rsidR="00F3759B" w:rsidRPr="002121EF">
        <w:rPr>
          <w:b/>
          <w:bCs/>
          <w:sz w:val="22"/>
          <w:szCs w:val="22"/>
          <w:lang w:val="en-US"/>
        </w:rPr>
        <w:t>.</w:t>
      </w:r>
      <w:r w:rsidR="002121EF" w:rsidRPr="002121EF">
        <w:rPr>
          <w:b/>
          <w:bCs/>
          <w:sz w:val="22"/>
          <w:szCs w:val="22"/>
          <w:lang w:val="en-US"/>
        </w:rPr>
        <w:t xml:space="preserve"> </w:t>
      </w:r>
      <w:r w:rsidR="00F3759B" w:rsidRPr="002121EF">
        <w:rPr>
          <w:b/>
          <w:bCs/>
          <w:sz w:val="22"/>
          <w:szCs w:val="22"/>
          <w:lang w:val="en-US"/>
        </w:rPr>
        <w:t>&amp;</w:t>
      </w:r>
      <w:r w:rsidR="002121EF" w:rsidRPr="002121EF">
        <w:rPr>
          <w:b/>
          <w:bCs/>
          <w:sz w:val="22"/>
          <w:szCs w:val="22"/>
          <w:lang w:val="en-US"/>
        </w:rPr>
        <w:t xml:space="preserve"> </w:t>
      </w:r>
      <w:r w:rsidR="00F3759B" w:rsidRPr="002121EF">
        <w:rPr>
          <w:b/>
          <w:bCs/>
          <w:sz w:val="22"/>
          <w:szCs w:val="22"/>
          <w:lang w:val="en-US"/>
        </w:rPr>
        <w:t>fax</w:t>
      </w:r>
      <w:r w:rsidR="002121EF" w:rsidRPr="002121EF">
        <w:rPr>
          <w:b/>
          <w:bCs/>
          <w:sz w:val="22"/>
          <w:szCs w:val="22"/>
          <w:lang w:val="en-US"/>
        </w:rPr>
        <w:t>:</w:t>
      </w:r>
      <w:r w:rsidR="002121EF">
        <w:rPr>
          <w:sz w:val="22"/>
          <w:szCs w:val="22"/>
          <w:lang w:val="en-US"/>
        </w:rPr>
        <w:t xml:space="preserve"> </w:t>
      </w:r>
      <w:r w:rsidR="00F3759B" w:rsidRPr="002121EF">
        <w:rPr>
          <w:sz w:val="22"/>
          <w:szCs w:val="22"/>
          <w:lang w:val="en-US"/>
        </w:rPr>
        <w:t>24210-74681</w:t>
      </w:r>
      <w:r w:rsidR="002121EF">
        <w:rPr>
          <w:sz w:val="22"/>
          <w:szCs w:val="22"/>
          <w:lang w:val="en-US"/>
        </w:rPr>
        <w:t xml:space="preserve">, </w:t>
      </w:r>
      <w:r w:rsidR="002121EF" w:rsidRPr="002121EF">
        <w:rPr>
          <w:b/>
          <w:bCs/>
          <w:sz w:val="22"/>
          <w:szCs w:val="22"/>
          <w:lang w:val="en-US"/>
        </w:rPr>
        <w:t>e-mail:</w:t>
      </w:r>
      <w:r w:rsidR="002121EF">
        <w:rPr>
          <w:sz w:val="22"/>
          <w:szCs w:val="22"/>
          <w:lang w:val="en-US"/>
        </w:rPr>
        <w:t xml:space="preserve"> </w:t>
      </w:r>
      <w:hyperlink r:id="rId7" w:history="1">
        <w:r w:rsidR="00034912" w:rsidRPr="00F47BC0">
          <w:rPr>
            <w:rStyle w:val="-"/>
            <w:sz w:val="22"/>
            <w:szCs w:val="22"/>
            <w:lang w:val="en-US"/>
          </w:rPr>
          <w:t>phag@uth.gr</w:t>
        </w:r>
      </w:hyperlink>
    </w:p>
    <w:p w14:paraId="31D5F2B6" w14:textId="77777777" w:rsidR="00034912" w:rsidRDefault="00034912" w:rsidP="009C7951">
      <w:pPr>
        <w:spacing w:line="276" w:lineRule="auto"/>
        <w:jc w:val="center"/>
        <w:rPr>
          <w:sz w:val="22"/>
          <w:szCs w:val="22"/>
          <w:lang w:val="en-US"/>
        </w:rPr>
      </w:pPr>
    </w:p>
    <w:p w14:paraId="57244FB4" w14:textId="77777777" w:rsidR="00034912" w:rsidRPr="002121EF" w:rsidRDefault="00034912" w:rsidP="00034912">
      <w:pPr>
        <w:ind w:left="720"/>
        <w:jc w:val="center"/>
        <w:rPr>
          <w:b/>
          <w:bCs/>
          <w:i/>
          <w:iCs/>
          <w:sz w:val="20"/>
          <w:szCs w:val="20"/>
        </w:rPr>
      </w:pPr>
      <w:r w:rsidRPr="002121EF">
        <w:rPr>
          <w:b/>
          <w:bCs/>
          <w:i/>
          <w:iCs/>
          <w:sz w:val="20"/>
          <w:szCs w:val="20"/>
        </w:rPr>
        <w:t>* Το άνωθεν πρόγραμμα αφορά τους φοιτητές και τους εργαζόμενους του Πανεπιστημίου Θεσσαλίας στο Βόλο</w:t>
      </w:r>
    </w:p>
    <w:p w14:paraId="65B17A67" w14:textId="77777777" w:rsidR="00034912" w:rsidRPr="00034912" w:rsidRDefault="00034912" w:rsidP="009C7951">
      <w:pPr>
        <w:spacing w:line="276" w:lineRule="auto"/>
        <w:jc w:val="center"/>
        <w:rPr>
          <w:sz w:val="22"/>
          <w:szCs w:val="22"/>
        </w:rPr>
      </w:pPr>
    </w:p>
    <w:sectPr w:rsidR="00034912" w:rsidRPr="00034912" w:rsidSect="009C7951">
      <w:headerReference w:type="even" r:id="rId8"/>
      <w:headerReference w:type="default" r:id="rId9"/>
      <w:headerReference w:type="first" r:id="rId10"/>
      <w:pgSz w:w="15840" w:h="12240" w:orient="landscape" w:code="1"/>
      <w:pgMar w:top="0" w:right="1800" w:bottom="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D3789" w14:textId="77777777" w:rsidR="008E1E9A" w:rsidRDefault="008E1E9A" w:rsidP="00183C3F">
      <w:r>
        <w:separator/>
      </w:r>
    </w:p>
  </w:endnote>
  <w:endnote w:type="continuationSeparator" w:id="0">
    <w:p w14:paraId="350D7B1D" w14:textId="77777777" w:rsidR="008E1E9A" w:rsidRDefault="008E1E9A" w:rsidP="0018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E8261" w14:textId="77777777" w:rsidR="008E1E9A" w:rsidRDefault="008E1E9A" w:rsidP="00183C3F">
      <w:r>
        <w:separator/>
      </w:r>
    </w:p>
  </w:footnote>
  <w:footnote w:type="continuationSeparator" w:id="0">
    <w:p w14:paraId="743BFC14" w14:textId="77777777" w:rsidR="008E1E9A" w:rsidRDefault="008E1E9A" w:rsidP="00183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6456E" w14:textId="73446E8B" w:rsidR="00183C3F" w:rsidRDefault="00DD2B9A">
    <w:pPr>
      <w:pStyle w:val="a6"/>
    </w:pPr>
    <w:r>
      <w:rPr>
        <w:noProof/>
      </w:rPr>
      <w:pict w14:anchorId="2351B7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248079" o:spid="_x0000_s2051" type="#_x0000_t75" style="position:absolute;margin-left:0;margin-top:0;width:562.3pt;height:562.3pt;z-index:-251657216;mso-position-horizontal:center;mso-position-horizontal-relative:margin;mso-position-vertical:center;mso-position-vertical-relative:margin" o:allowincell="f">
          <v:imagedata r:id="rId1" o:title="UTH-logo-gree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4485820"/>
      <w:docPartObj>
        <w:docPartGallery w:val="Watermarks"/>
        <w:docPartUnique/>
      </w:docPartObj>
    </w:sdtPr>
    <w:sdtEndPr/>
    <w:sdtContent>
      <w:p w14:paraId="0236B721" w14:textId="10F46825" w:rsidR="00183C3F" w:rsidRDefault="00DD2B9A">
        <w:pPr>
          <w:pStyle w:val="a6"/>
        </w:pPr>
        <w:r>
          <w:rPr>
            <w:noProof/>
          </w:rPr>
          <w:pict w14:anchorId="0B4C02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869248080" o:spid="_x0000_s2052" type="#_x0000_t75" style="position:absolute;margin-left:0;margin-top:0;width:562.3pt;height:562.3pt;z-index:-251656192;mso-position-horizontal:center;mso-position-horizontal-relative:margin;mso-position-vertical:center;mso-position-vertical-relative:margin" o:allowincell="f">
              <v:imagedata r:id="rId1" o:title="UTH-logo-greek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A2630" w14:textId="5D564FB9" w:rsidR="00183C3F" w:rsidRDefault="00DD2B9A">
    <w:pPr>
      <w:pStyle w:val="a6"/>
    </w:pPr>
    <w:r>
      <w:rPr>
        <w:noProof/>
      </w:rPr>
      <w:pict w14:anchorId="533D5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248078" o:spid="_x0000_s2050" type="#_x0000_t75" style="position:absolute;margin-left:0;margin-top:0;width:562.3pt;height:562.3pt;z-index:-251658240;mso-position-horizontal:center;mso-position-horizontal-relative:margin;mso-position-vertical:center;mso-position-vertical-relative:margin" o:allowincell="f">
          <v:imagedata r:id="rId1" o:title="UTH-logo-gree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4FE4"/>
    <w:multiLevelType w:val="hybridMultilevel"/>
    <w:tmpl w:val="4842685A"/>
    <w:lvl w:ilvl="0" w:tplc="198C89D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  <w:color w:val="CC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7FE"/>
    <w:multiLevelType w:val="hybridMultilevel"/>
    <w:tmpl w:val="8EA27324"/>
    <w:lvl w:ilvl="0" w:tplc="FDA8C7F4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  <w:color w:val="CC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15EFA"/>
    <w:multiLevelType w:val="multilevel"/>
    <w:tmpl w:val="B7781682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9AD554E"/>
    <w:multiLevelType w:val="hybridMultilevel"/>
    <w:tmpl w:val="ABDA3AEC"/>
    <w:lvl w:ilvl="0" w:tplc="99DC0CBA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64A18"/>
    <w:multiLevelType w:val="hybridMultilevel"/>
    <w:tmpl w:val="C22CB2B0"/>
    <w:lvl w:ilvl="0" w:tplc="ABBE0E3E">
      <w:start w:val="20"/>
      <w:numFmt w:val="bullet"/>
      <w:lvlText w:val=""/>
      <w:lvlJc w:val="left"/>
      <w:pPr>
        <w:ind w:left="8340" w:hanging="360"/>
      </w:pPr>
      <w:rPr>
        <w:rFonts w:ascii="Symbol" w:eastAsia="Calibr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26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33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4100" w:hanging="360"/>
      </w:pPr>
      <w:rPr>
        <w:rFonts w:ascii="Wingdings" w:hAnsi="Wingdings" w:hint="default"/>
      </w:rPr>
    </w:lvl>
  </w:abstractNum>
  <w:abstractNum w:abstractNumId="5" w15:restartNumberingAfterBreak="0">
    <w:nsid w:val="7D933AF1"/>
    <w:multiLevelType w:val="hybridMultilevel"/>
    <w:tmpl w:val="E59E74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83"/>
    <w:rsid w:val="00034912"/>
    <w:rsid w:val="0005387B"/>
    <w:rsid w:val="000659AD"/>
    <w:rsid w:val="0007599A"/>
    <w:rsid w:val="0008194C"/>
    <w:rsid w:val="00081AC1"/>
    <w:rsid w:val="000831DD"/>
    <w:rsid w:val="00084573"/>
    <w:rsid w:val="00090D39"/>
    <w:rsid w:val="00093A8C"/>
    <w:rsid w:val="00096631"/>
    <w:rsid w:val="000A250E"/>
    <w:rsid w:val="000A6F79"/>
    <w:rsid w:val="00101824"/>
    <w:rsid w:val="001165A7"/>
    <w:rsid w:val="00120E0F"/>
    <w:rsid w:val="001401E3"/>
    <w:rsid w:val="0018320C"/>
    <w:rsid w:val="00183C3F"/>
    <w:rsid w:val="00193855"/>
    <w:rsid w:val="001D4267"/>
    <w:rsid w:val="001E18FB"/>
    <w:rsid w:val="001E2202"/>
    <w:rsid w:val="001E40AF"/>
    <w:rsid w:val="001E7394"/>
    <w:rsid w:val="001F7EA8"/>
    <w:rsid w:val="00201877"/>
    <w:rsid w:val="00201D45"/>
    <w:rsid w:val="00205614"/>
    <w:rsid w:val="002121EF"/>
    <w:rsid w:val="00214043"/>
    <w:rsid w:val="00221AD1"/>
    <w:rsid w:val="002251CC"/>
    <w:rsid w:val="00265E43"/>
    <w:rsid w:val="002711B3"/>
    <w:rsid w:val="00275653"/>
    <w:rsid w:val="00281F4A"/>
    <w:rsid w:val="002D6D87"/>
    <w:rsid w:val="002F2488"/>
    <w:rsid w:val="0030331A"/>
    <w:rsid w:val="00304EFB"/>
    <w:rsid w:val="00311788"/>
    <w:rsid w:val="003145B8"/>
    <w:rsid w:val="00321641"/>
    <w:rsid w:val="00360FBC"/>
    <w:rsid w:val="003616B6"/>
    <w:rsid w:val="00371C80"/>
    <w:rsid w:val="003A0E1B"/>
    <w:rsid w:val="003A6B78"/>
    <w:rsid w:val="003D6A63"/>
    <w:rsid w:val="003E1BD5"/>
    <w:rsid w:val="003F0CF5"/>
    <w:rsid w:val="00415D6B"/>
    <w:rsid w:val="00445186"/>
    <w:rsid w:val="00450270"/>
    <w:rsid w:val="00483B36"/>
    <w:rsid w:val="004A0225"/>
    <w:rsid w:val="004A06DA"/>
    <w:rsid w:val="004E5CE3"/>
    <w:rsid w:val="0050443B"/>
    <w:rsid w:val="00507829"/>
    <w:rsid w:val="00514B8D"/>
    <w:rsid w:val="005205E3"/>
    <w:rsid w:val="00521161"/>
    <w:rsid w:val="00530D96"/>
    <w:rsid w:val="005466C0"/>
    <w:rsid w:val="005621D3"/>
    <w:rsid w:val="00583081"/>
    <w:rsid w:val="00586CE4"/>
    <w:rsid w:val="005A1923"/>
    <w:rsid w:val="005A3554"/>
    <w:rsid w:val="005B20D7"/>
    <w:rsid w:val="005F318A"/>
    <w:rsid w:val="00607EB4"/>
    <w:rsid w:val="00615596"/>
    <w:rsid w:val="00620D4F"/>
    <w:rsid w:val="00651A92"/>
    <w:rsid w:val="00656F92"/>
    <w:rsid w:val="00681EF2"/>
    <w:rsid w:val="0068729A"/>
    <w:rsid w:val="006942C5"/>
    <w:rsid w:val="006B41C0"/>
    <w:rsid w:val="006C3DF9"/>
    <w:rsid w:val="006C7C2C"/>
    <w:rsid w:val="00796536"/>
    <w:rsid w:val="007C7EF9"/>
    <w:rsid w:val="007D5D95"/>
    <w:rsid w:val="007F697E"/>
    <w:rsid w:val="00897F83"/>
    <w:rsid w:val="008A1C45"/>
    <w:rsid w:val="008A4635"/>
    <w:rsid w:val="008A4983"/>
    <w:rsid w:val="008C68DE"/>
    <w:rsid w:val="008D53A3"/>
    <w:rsid w:val="008D63F9"/>
    <w:rsid w:val="008E09DD"/>
    <w:rsid w:val="008E1E9A"/>
    <w:rsid w:val="0090222E"/>
    <w:rsid w:val="0092291B"/>
    <w:rsid w:val="0099045D"/>
    <w:rsid w:val="009949DC"/>
    <w:rsid w:val="009A2A3A"/>
    <w:rsid w:val="009A3DCC"/>
    <w:rsid w:val="009B31CD"/>
    <w:rsid w:val="009B6632"/>
    <w:rsid w:val="009C7951"/>
    <w:rsid w:val="009D32EE"/>
    <w:rsid w:val="009E212E"/>
    <w:rsid w:val="00A10BE5"/>
    <w:rsid w:val="00A27EDD"/>
    <w:rsid w:val="00A3225E"/>
    <w:rsid w:val="00A4042E"/>
    <w:rsid w:val="00A44344"/>
    <w:rsid w:val="00A4776F"/>
    <w:rsid w:val="00A60017"/>
    <w:rsid w:val="00A65D74"/>
    <w:rsid w:val="00A9014D"/>
    <w:rsid w:val="00A90B56"/>
    <w:rsid w:val="00AB0027"/>
    <w:rsid w:val="00AB38C5"/>
    <w:rsid w:val="00AB6338"/>
    <w:rsid w:val="00AC0EC4"/>
    <w:rsid w:val="00AF4DA2"/>
    <w:rsid w:val="00AF73A4"/>
    <w:rsid w:val="00B029B1"/>
    <w:rsid w:val="00B05901"/>
    <w:rsid w:val="00B40396"/>
    <w:rsid w:val="00B442CD"/>
    <w:rsid w:val="00B5350F"/>
    <w:rsid w:val="00B53877"/>
    <w:rsid w:val="00B54105"/>
    <w:rsid w:val="00B80430"/>
    <w:rsid w:val="00BA45F8"/>
    <w:rsid w:val="00BA6134"/>
    <w:rsid w:val="00BA7F2C"/>
    <w:rsid w:val="00BB35F3"/>
    <w:rsid w:val="00BB4764"/>
    <w:rsid w:val="00BC5811"/>
    <w:rsid w:val="00BE5DB1"/>
    <w:rsid w:val="00BF2BD5"/>
    <w:rsid w:val="00C0725E"/>
    <w:rsid w:val="00C20E18"/>
    <w:rsid w:val="00C31944"/>
    <w:rsid w:val="00C44CDD"/>
    <w:rsid w:val="00C52325"/>
    <w:rsid w:val="00C56B88"/>
    <w:rsid w:val="00C65C28"/>
    <w:rsid w:val="00C9013C"/>
    <w:rsid w:val="00CE2544"/>
    <w:rsid w:val="00CE2A82"/>
    <w:rsid w:val="00CF52E6"/>
    <w:rsid w:val="00D00A01"/>
    <w:rsid w:val="00D04E8D"/>
    <w:rsid w:val="00D23728"/>
    <w:rsid w:val="00D340EB"/>
    <w:rsid w:val="00D56A60"/>
    <w:rsid w:val="00D61E89"/>
    <w:rsid w:val="00D808F9"/>
    <w:rsid w:val="00D81630"/>
    <w:rsid w:val="00DD24ED"/>
    <w:rsid w:val="00DD2561"/>
    <w:rsid w:val="00DD2B9A"/>
    <w:rsid w:val="00DE44A2"/>
    <w:rsid w:val="00DE4685"/>
    <w:rsid w:val="00DF7F00"/>
    <w:rsid w:val="00E17662"/>
    <w:rsid w:val="00E22022"/>
    <w:rsid w:val="00E222C6"/>
    <w:rsid w:val="00E27102"/>
    <w:rsid w:val="00E4247E"/>
    <w:rsid w:val="00E6398A"/>
    <w:rsid w:val="00E91A5A"/>
    <w:rsid w:val="00E97541"/>
    <w:rsid w:val="00EA3E01"/>
    <w:rsid w:val="00EC440F"/>
    <w:rsid w:val="00ED19A4"/>
    <w:rsid w:val="00ED78F0"/>
    <w:rsid w:val="00EF5A7F"/>
    <w:rsid w:val="00F0226F"/>
    <w:rsid w:val="00F05AE3"/>
    <w:rsid w:val="00F152A3"/>
    <w:rsid w:val="00F202A0"/>
    <w:rsid w:val="00F21C84"/>
    <w:rsid w:val="00F3759B"/>
    <w:rsid w:val="00F46F6C"/>
    <w:rsid w:val="00F47032"/>
    <w:rsid w:val="00F56241"/>
    <w:rsid w:val="00F675FF"/>
    <w:rsid w:val="00F86B56"/>
    <w:rsid w:val="00FA0327"/>
    <w:rsid w:val="00FD4B15"/>
    <w:rsid w:val="00FE1B9E"/>
    <w:rsid w:val="00FF1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4:docId w14:val="433C9941"/>
  <w15:docId w15:val="{D12B6E55-0B7C-457F-91A9-2FC1DFE9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8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4983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0"/>
    <w:rsid w:val="00120E0F"/>
  </w:style>
  <w:style w:type="paragraph" w:styleId="a4">
    <w:name w:val="List Paragraph"/>
    <w:basedOn w:val="a"/>
    <w:uiPriority w:val="34"/>
    <w:qFormat/>
    <w:rsid w:val="00E27102"/>
    <w:pPr>
      <w:ind w:left="720"/>
      <w:contextualSpacing/>
    </w:pPr>
  </w:style>
  <w:style w:type="paragraph" w:styleId="a5">
    <w:name w:val="Balloon Text"/>
    <w:basedOn w:val="a"/>
    <w:link w:val="Char"/>
    <w:semiHidden/>
    <w:unhideWhenUsed/>
    <w:rsid w:val="00F202A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semiHidden/>
    <w:rsid w:val="00F202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nhideWhenUsed/>
    <w:rsid w:val="00183C3F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0"/>
    <w:link w:val="a6"/>
    <w:rsid w:val="00183C3F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Char1"/>
    <w:unhideWhenUsed/>
    <w:rsid w:val="00183C3F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0"/>
    <w:link w:val="a7"/>
    <w:rsid w:val="00183C3F"/>
    <w:rPr>
      <w:rFonts w:ascii="Times New Roman" w:hAnsi="Times New Roman"/>
      <w:sz w:val="24"/>
      <w:szCs w:val="24"/>
    </w:rPr>
  </w:style>
  <w:style w:type="character" w:styleId="-">
    <w:name w:val="Hyperlink"/>
    <w:basedOn w:val="a0"/>
    <w:unhideWhenUsed/>
    <w:rsid w:val="000349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4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hag@uth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ΓΡΑΦΕΙΟΥ ΦΥΣΙΚΗΣ ΑΓΩΓΗΣ</vt:lpstr>
    </vt:vector>
  </TitlesOfParts>
  <Company>inc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ΓΡΑΦΕΙΟΥ ΦΥΣΙΚΗΣ ΑΓΩΓΗΣ</dc:title>
  <dc:creator>Agapi</dc:creator>
  <cp:lastModifiedBy>GATOU OURANIA</cp:lastModifiedBy>
  <cp:revision>2</cp:revision>
  <cp:lastPrinted>2020-01-30T09:43:00Z</cp:lastPrinted>
  <dcterms:created xsi:type="dcterms:W3CDTF">2020-02-21T10:58:00Z</dcterms:created>
  <dcterms:modified xsi:type="dcterms:W3CDTF">2020-02-21T10:58:00Z</dcterms:modified>
</cp:coreProperties>
</file>