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5D" w:rsidRDefault="00A7535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A7535D" w:rsidRPr="00F41BB4" w:rsidRDefault="00A7535D" w:rsidP="00A7535D">
      <w:pPr>
        <w:jc w:val="center"/>
        <w:rPr>
          <w:rFonts w:ascii="Arial" w:hAnsi="Arial" w:cs="Arial"/>
        </w:rPr>
      </w:pPr>
      <w:r w:rsidRPr="00D90598">
        <w:rPr>
          <w:noProof/>
          <w:lang w:eastAsia="el-GR"/>
        </w:rPr>
        <w:drawing>
          <wp:inline distT="0" distB="0" distL="0" distR="0" wp14:anchorId="06150F54" wp14:editId="70F9C1DC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5D" w:rsidRPr="00D90598" w:rsidRDefault="00A7535D" w:rsidP="00A7535D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D90598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A7535D" w:rsidRPr="00D90598" w:rsidRDefault="00A7535D" w:rsidP="00A75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D90598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D90598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A7535D" w:rsidRDefault="00A7535D" w:rsidP="00A7535D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D90598">
        <w:rPr>
          <w:rFonts w:ascii="Century Gothic" w:hAnsi="Century Gothic"/>
          <w:b/>
          <w:color w:val="0000CC"/>
        </w:rPr>
        <w:t>ΔΕΛΤΙΟ ΤΥΠΟΥ</w:t>
      </w:r>
    </w:p>
    <w:p w:rsidR="00A7535D" w:rsidRPr="00D90598" w:rsidRDefault="00A7535D" w:rsidP="00A7535D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>
        <w:rPr>
          <w:noProof/>
          <w:lang w:eastAsia="el-GR"/>
        </w:rPr>
        <w:drawing>
          <wp:inline distT="0" distB="0" distL="0" distR="0" wp14:anchorId="61D45945" wp14:editId="2A71999D">
            <wp:extent cx="1847850" cy="2678495"/>
            <wp:effectExtent l="0" t="0" r="0" b="7620"/>
            <wp:docPr id="1" name="Εικόνα 1" descr="Εικόνα που περιέχει κείμενο, βιβλί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πίσημη_Αφίσ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28" cy="26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5D" w:rsidRDefault="00A7535D" w:rsidP="00A7535D">
      <w:pPr>
        <w:jc w:val="center"/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</w:p>
    <w:p w:rsidR="00A7535D" w:rsidRPr="00A7535D" w:rsidRDefault="00A7535D" w:rsidP="00A7535D">
      <w:pPr>
        <w:jc w:val="center"/>
        <w:rPr>
          <w:rFonts w:ascii="Helvetica" w:hAnsi="Helvetica" w:cs="Helvetica"/>
          <w:b/>
          <w:color w:val="0000CC"/>
          <w:sz w:val="21"/>
          <w:szCs w:val="21"/>
          <w:shd w:val="clear" w:color="auto" w:fill="FFFFFF"/>
        </w:rPr>
      </w:pPr>
      <w:r w:rsidRPr="00A7535D">
        <w:rPr>
          <w:rFonts w:ascii="Helvetica" w:hAnsi="Helvetica" w:cs="Helvetica"/>
          <w:b/>
          <w:color w:val="0000CC"/>
          <w:sz w:val="21"/>
          <w:szCs w:val="21"/>
          <w:shd w:val="clear" w:color="auto" w:fill="FFFFFF"/>
        </w:rPr>
        <w:t>Φυσικοθεραπεία στη Μονάδα Εντατικής Θεραπείας. Σύγχρονες Τεκμηριωμένες Προσεγγίσεις</w:t>
      </w:r>
    </w:p>
    <w:p w:rsidR="00885D13" w:rsidRPr="00A7535D" w:rsidRDefault="00885D13">
      <w:pPr>
        <w:rPr>
          <w:rFonts w:ascii="Century Gothic" w:hAnsi="Century Gothic" w:cs="Helvetica"/>
          <w:color w:val="0000CC"/>
          <w:shd w:val="clear" w:color="auto" w:fill="FFFFFF"/>
        </w:rPr>
      </w:pPr>
      <w:proofErr w:type="spellStart"/>
      <w:r w:rsidRPr="00A7535D">
        <w:rPr>
          <w:rFonts w:ascii="Century Gothic" w:hAnsi="Century Gothic" w:cs="Helvetica"/>
          <w:color w:val="0000CC"/>
          <w:shd w:val="clear" w:color="auto" w:fill="FFFFFF"/>
        </w:rPr>
        <w:t>To</w:t>
      </w:r>
      <w:proofErr w:type="spellEnd"/>
      <w:r w:rsidRPr="00A7535D">
        <w:rPr>
          <w:rFonts w:ascii="Century Gothic" w:hAnsi="Century Gothic" w:cs="Helvetica"/>
          <w:color w:val="0000CC"/>
          <w:shd w:val="clear" w:color="auto" w:fill="FFFFFF"/>
        </w:rPr>
        <w:t xml:space="preserve"> Κ.Ε.ΔΙ.ΒΙ.Μ. του Πανεπιστημίου Θεσσαλίας σας καλωσορίζει στο νέο επιμορφωτικό πρόγραμμα «Φυσικοθεραπεία στη Μονάδα Εντατικής 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lastRenderedPageBreak/>
        <w:t xml:space="preserve">Θεραπείας. Σύγχρονες Τεκμηριωμένες Προσεγγίσεις» με επιστημονικά υπεύθυνη την κα. Ελένη </w:t>
      </w:r>
      <w:proofErr w:type="spellStart"/>
      <w:r w:rsidRPr="00A7535D">
        <w:rPr>
          <w:rFonts w:ascii="Century Gothic" w:hAnsi="Century Gothic" w:cs="Helvetica"/>
          <w:color w:val="0000CC"/>
          <w:shd w:val="clear" w:color="auto" w:fill="FFFFFF"/>
        </w:rPr>
        <w:t>Κορτιάνου</w:t>
      </w:r>
      <w:proofErr w:type="spellEnd"/>
      <w:r w:rsidRPr="00A7535D">
        <w:rPr>
          <w:rFonts w:ascii="Century Gothic" w:hAnsi="Century Gothic" w:cs="Helvetica"/>
          <w:color w:val="0000CC"/>
          <w:shd w:val="clear" w:color="auto" w:fill="FFFFFF"/>
        </w:rPr>
        <w:t xml:space="preserve">. </w:t>
      </w:r>
    </w:p>
    <w:p w:rsidR="00885D13" w:rsidRPr="00A7535D" w:rsidRDefault="00885D13" w:rsidP="00885D13">
      <w:pPr>
        <w:shd w:val="clear" w:color="auto" w:fill="FFFFFF"/>
        <w:spacing w:after="0" w:line="240" w:lineRule="auto"/>
        <w:jc w:val="both"/>
        <w:textAlignment w:val="baseline"/>
        <w:rPr>
          <w:rFonts w:ascii="Century Gothic" w:hAnsi="Century Gothic" w:cs="Helvetica"/>
          <w:color w:val="0000CC"/>
          <w:shd w:val="clear" w:color="auto" w:fill="FFFFFF"/>
        </w:rPr>
      </w:pPr>
      <w:r w:rsidRPr="00A7535D">
        <w:rPr>
          <w:rFonts w:ascii="Century Gothic" w:hAnsi="Century Gothic" w:cs="Helvetica"/>
          <w:color w:val="0000CC"/>
          <w:shd w:val="clear" w:color="auto" w:fill="FFFFFF"/>
        </w:rPr>
        <w:t>Το παρόν Επιμορφωτικό Πρόγραμμα Εξειδίκευσης απευθύνεται σε:</w:t>
      </w:r>
    </w:p>
    <w:p w:rsidR="00885D13" w:rsidRPr="00A7535D" w:rsidRDefault="00885D13" w:rsidP="00885D1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Century Gothic" w:hAnsi="Century Gothic" w:cs="Helvetica"/>
          <w:color w:val="0000CC"/>
          <w:shd w:val="clear" w:color="auto" w:fill="FFFFFF"/>
        </w:rPr>
      </w:pPr>
      <w:r w:rsidRPr="00A7535D">
        <w:rPr>
          <w:rFonts w:ascii="Century Gothic" w:hAnsi="Century Gothic" w:cs="Helvetica"/>
          <w:color w:val="0000CC"/>
          <w:shd w:val="clear" w:color="auto" w:fill="FFFFFF"/>
        </w:rPr>
        <w:t>αποφοίτους φυσικοθεραπείας δημόσιων Ελληνικών Ιδρυμάτων Τριτοβάθμιας Εκπαίδευσης</w:t>
      </w:r>
    </w:p>
    <w:p w:rsidR="00885D13" w:rsidRPr="00A7535D" w:rsidRDefault="00885D13" w:rsidP="00885D1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Century Gothic" w:hAnsi="Century Gothic" w:cs="Helvetica"/>
          <w:color w:val="0000CC"/>
          <w:shd w:val="clear" w:color="auto" w:fill="FFFFFF"/>
        </w:rPr>
      </w:pPr>
      <w:r w:rsidRPr="00A7535D">
        <w:rPr>
          <w:rFonts w:ascii="Century Gothic" w:hAnsi="Century Gothic" w:cs="Helvetica"/>
          <w:color w:val="0000CC"/>
          <w:shd w:val="clear" w:color="auto" w:fill="FFFFFF"/>
        </w:rPr>
        <w:t>αποφοίτους φυσικοθεραπείας της αλλοδαπής με αναγνωρισμένο τίτλο σπουδών (ΔΟΑΤΑΠ)</w:t>
      </w:r>
    </w:p>
    <w:p w:rsidR="00885D13" w:rsidRPr="00A7535D" w:rsidRDefault="00885D13" w:rsidP="00885D1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Century Gothic" w:hAnsi="Century Gothic" w:cs="Helvetica"/>
          <w:color w:val="0000CC"/>
          <w:shd w:val="clear" w:color="auto" w:fill="FFFFFF"/>
        </w:rPr>
      </w:pPr>
      <w:r w:rsidRPr="00A7535D">
        <w:rPr>
          <w:rFonts w:ascii="Century Gothic" w:hAnsi="Century Gothic" w:cs="Helvetica"/>
          <w:color w:val="0000CC"/>
          <w:shd w:val="clear" w:color="auto" w:fill="FFFFFF"/>
        </w:rPr>
        <w:t>εργαζόμενους φυσικοθεραπευτές σε δημόσιες ή ιδιωτικές δομές</w:t>
      </w:r>
    </w:p>
    <w:p w:rsidR="00885D13" w:rsidRPr="00A7535D" w:rsidRDefault="00885D13" w:rsidP="00885D1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Century Gothic" w:hAnsi="Century Gothic" w:cs="Helvetica"/>
          <w:color w:val="0000CC"/>
          <w:shd w:val="clear" w:color="auto" w:fill="FFFFFF"/>
        </w:rPr>
      </w:pPr>
      <w:r w:rsidRPr="00A7535D">
        <w:rPr>
          <w:rFonts w:ascii="Century Gothic" w:hAnsi="Century Gothic" w:cs="Helvetica"/>
          <w:color w:val="0000CC"/>
          <w:shd w:val="clear" w:color="auto" w:fill="FFFFFF"/>
        </w:rPr>
        <w:t>φοιτητές φυσικοθεραπείας δημόσιων Ελληνικών Ιδρυμάτων Τριτοβάθμιας Εκπαίδευσης</w:t>
      </w:r>
    </w:p>
    <w:p w:rsidR="00885D13" w:rsidRPr="00A7535D" w:rsidRDefault="00885D13" w:rsidP="009A3F14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Century Gothic" w:hAnsi="Century Gothic" w:cs="Helvetica"/>
          <w:color w:val="0000CC"/>
          <w:shd w:val="clear" w:color="auto" w:fill="FFFFFF"/>
        </w:rPr>
      </w:pPr>
    </w:p>
    <w:p w:rsidR="00885D13" w:rsidRPr="00A7535D" w:rsidRDefault="00885D13">
      <w:pPr>
        <w:rPr>
          <w:rStyle w:val="textexposedshow"/>
          <w:rFonts w:ascii="Century Gothic" w:hAnsi="Century Gothic" w:cs="Helvetica"/>
          <w:color w:val="0000CC"/>
          <w:shd w:val="clear" w:color="auto" w:fill="FFFFFF"/>
        </w:rPr>
      </w:pP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📌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t> Περίοδος εγγραφών: 10/05/2020 έως 10/10/2020</w:t>
      </w:r>
      <w:r w:rsidRPr="00A7535D">
        <w:rPr>
          <w:rFonts w:ascii="Century Gothic" w:hAnsi="Century Gothic" w:cs="Helvetica"/>
          <w:color w:val="0000CC"/>
        </w:rPr>
        <w:br/>
      </w: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📌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t> Αίτηση Συμμετοχής: </w:t>
      </w:r>
      <w:hyperlink r:id="rId7" w:tgtFrame="_blank" w:history="1">
        <w:r w:rsidRPr="00A7535D">
          <w:rPr>
            <w:rStyle w:val="-"/>
            <w:rFonts w:ascii="Century Gothic" w:hAnsi="Century Gothic" w:cs="Helvetica"/>
            <w:color w:val="0000CC"/>
            <w:shd w:val="clear" w:color="auto" w:fill="FFFFFF"/>
          </w:rPr>
          <w:t>http://learning.uth.gr/?p=5681</w:t>
        </w:r>
      </w:hyperlink>
      <w:r w:rsidRPr="00A7535D">
        <w:rPr>
          <w:rFonts w:ascii="Century Gothic" w:hAnsi="Century Gothic" w:cs="Helvetica"/>
          <w:color w:val="0000CC"/>
        </w:rPr>
        <w:br/>
      </w: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📌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t> Έναρξη επιμόρφωσης: Οκτώβριος 2020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br/>
      </w: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📌</w:t>
      </w:r>
      <w:r w:rsidRPr="00A7535D">
        <w:rPr>
          <w:rStyle w:val="textexposedshow"/>
          <w:rFonts w:ascii="Century Gothic" w:hAnsi="Century Gothic" w:cs="Helvetica"/>
          <w:color w:val="0000CC"/>
          <w:shd w:val="clear" w:color="auto" w:fill="FFFFFF"/>
        </w:rPr>
        <w:t> Εκπτωτική Πολιτική - Δυνατότητα Δόσεων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br/>
      </w: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📌</w:t>
      </w:r>
      <w:r w:rsidRPr="00A7535D">
        <w:rPr>
          <w:rStyle w:val="textexposedshow"/>
          <w:rFonts w:ascii="Century Gothic" w:hAnsi="Century Gothic" w:cs="Helvetica"/>
          <w:color w:val="0000CC"/>
          <w:shd w:val="clear" w:color="auto" w:fill="FFFFFF"/>
        </w:rPr>
        <w:t> Χορήγηση Πιστοποιητικού Εξειδικευμένης Επιμόρφωσης</w:t>
      </w:r>
    </w:p>
    <w:p w:rsidR="00885D13" w:rsidRPr="00A7535D" w:rsidRDefault="009A3F14">
      <w:pPr>
        <w:rPr>
          <w:rStyle w:val="textexposedshow"/>
          <w:rFonts w:ascii="Century Gothic" w:hAnsi="Century Gothic" w:cs="Helvetica"/>
          <w:color w:val="0000CC"/>
          <w:shd w:val="clear" w:color="auto" w:fill="FFFFFF"/>
        </w:rPr>
      </w:pP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➡</w:t>
      </w:r>
      <w:r w:rsidRPr="00A7535D">
        <w:rPr>
          <w:rStyle w:val="6qdm"/>
          <w:rFonts w:ascii="Century Gothic" w:hAnsi="Century Gothic" w:cs="Helvetica"/>
          <w:color w:val="0000CC"/>
          <w:shd w:val="clear" w:color="auto" w:fill="FFFFFF"/>
        </w:rPr>
        <w:t>️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t xml:space="preserve">Πληροφορίες: </w:t>
      </w:r>
      <w:hyperlink r:id="rId8" w:history="1">
        <w:r w:rsidRPr="00A7535D">
          <w:rPr>
            <w:rStyle w:val="-"/>
            <w:rFonts w:ascii="Century Gothic" w:hAnsi="Century Gothic"/>
            <w:color w:val="0000CC"/>
          </w:rPr>
          <w:t>http://learning.uth.gr/?p=5727</w:t>
        </w:r>
      </w:hyperlink>
    </w:p>
    <w:p w:rsidR="00885D13" w:rsidRPr="00A7535D" w:rsidRDefault="009A3F14">
      <w:pPr>
        <w:rPr>
          <w:rFonts w:ascii="Century Gothic" w:hAnsi="Century Gothic"/>
          <w:color w:val="0000CC"/>
        </w:rPr>
      </w:pP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➡</w:t>
      </w:r>
      <w:r w:rsidRPr="00A7535D">
        <w:rPr>
          <w:rStyle w:val="6qdm"/>
          <w:rFonts w:ascii="Century Gothic" w:hAnsi="Century Gothic" w:cs="Helvetica"/>
          <w:color w:val="0000CC"/>
          <w:shd w:val="clear" w:color="auto" w:fill="FFFFFF"/>
        </w:rPr>
        <w:t>️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t xml:space="preserve">Official Facebook </w:t>
      </w:r>
      <w:proofErr w:type="spellStart"/>
      <w:r w:rsidRPr="00A7535D">
        <w:rPr>
          <w:rFonts w:ascii="Century Gothic" w:hAnsi="Century Gothic" w:cs="Helvetica"/>
          <w:color w:val="0000CC"/>
          <w:shd w:val="clear" w:color="auto" w:fill="FFFFFF"/>
        </w:rPr>
        <w:t>Page:</w:t>
      </w:r>
      <w:r w:rsidRPr="00A7535D">
        <w:rPr>
          <w:rFonts w:ascii="Century Gothic" w:hAnsi="Century Gothic"/>
          <w:color w:val="0000CC"/>
        </w:rPr>
        <w:t>Φυσικοθεραπεία</w:t>
      </w:r>
      <w:proofErr w:type="spellEnd"/>
      <w:r w:rsidRPr="00A7535D">
        <w:rPr>
          <w:rFonts w:ascii="Century Gothic" w:hAnsi="Century Gothic"/>
          <w:color w:val="0000CC"/>
        </w:rPr>
        <w:t xml:space="preserve"> στη Μονάδα Εντατικής Θεραπείας / </w:t>
      </w:r>
      <w:proofErr w:type="spellStart"/>
      <w:r w:rsidRPr="00A7535D">
        <w:rPr>
          <w:rFonts w:ascii="Century Gothic" w:hAnsi="Century Gothic"/>
          <w:color w:val="0000CC"/>
        </w:rPr>
        <w:t>Προγραμμα</w:t>
      </w:r>
      <w:proofErr w:type="spellEnd"/>
      <w:r w:rsidRPr="00A7535D">
        <w:rPr>
          <w:rFonts w:ascii="Century Gothic" w:hAnsi="Century Gothic"/>
          <w:color w:val="0000CC"/>
        </w:rPr>
        <w:t xml:space="preserve"> Εξειδίκευσης</w:t>
      </w:r>
    </w:p>
    <w:p w:rsidR="009A3F14" w:rsidRPr="00A7535D" w:rsidRDefault="009A3F14">
      <w:pPr>
        <w:rPr>
          <w:rFonts w:ascii="Century Gothic" w:hAnsi="Century Gothic" w:cs="Helvetica"/>
          <w:color w:val="0000CC"/>
          <w:shd w:val="clear" w:color="auto" w:fill="FFFFFF"/>
        </w:rPr>
      </w:pP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☎</w:t>
      </w:r>
      <w:r w:rsidRPr="00A7535D">
        <w:rPr>
          <w:rStyle w:val="6qdm"/>
          <w:rFonts w:ascii="Century Gothic" w:hAnsi="Century Gothic" w:cs="Helvetica"/>
          <w:color w:val="0000CC"/>
          <w:shd w:val="clear" w:color="auto" w:fill="FFFFFF"/>
        </w:rPr>
        <w:t>️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t>24210-06390/66</w:t>
      </w:r>
      <w:r w:rsidRPr="00A7535D">
        <w:rPr>
          <w:rFonts w:ascii="Century Gothic" w:hAnsi="Century Gothic" w:cs="Helvetica"/>
          <w:color w:val="0000CC"/>
        </w:rPr>
        <w:br/>
      </w:r>
      <w:r w:rsidRPr="00A7535D">
        <w:rPr>
          <w:rStyle w:val="6qdm"/>
          <w:rFonts w:ascii="Segoe UI Symbol" w:hAnsi="Segoe UI Symbol" w:cs="Segoe UI Symbol"/>
          <w:color w:val="0000CC"/>
          <w:shd w:val="clear" w:color="auto" w:fill="FFFFFF"/>
        </w:rPr>
        <w:t>📧</w:t>
      </w:r>
      <w:r w:rsidRPr="00A7535D">
        <w:rPr>
          <w:rFonts w:ascii="Century Gothic" w:hAnsi="Century Gothic" w:cs="Helvetica"/>
          <w:color w:val="0000CC"/>
          <w:shd w:val="clear" w:color="auto" w:fill="FFFFFF"/>
        </w:rPr>
        <w:t>learning@uth.gr</w:t>
      </w:r>
    </w:p>
    <w:p w:rsidR="00520E37" w:rsidRPr="00A7535D" w:rsidRDefault="00520E37">
      <w:pPr>
        <w:rPr>
          <w:rFonts w:ascii="Century Gothic" w:hAnsi="Century Gothic" w:cs="Helvetica"/>
          <w:color w:val="0000CC"/>
          <w:shd w:val="clear" w:color="auto" w:fill="FFFFFF"/>
        </w:rPr>
      </w:pPr>
    </w:p>
    <w:p w:rsidR="00520E37" w:rsidRPr="00A7535D" w:rsidRDefault="00520E37">
      <w:pPr>
        <w:rPr>
          <w:rFonts w:ascii="Century Gothic" w:hAnsi="Century Gothic" w:cs="Helvetica"/>
          <w:color w:val="0000CC"/>
          <w:shd w:val="clear" w:color="auto" w:fill="FFFFFF"/>
        </w:rPr>
      </w:pPr>
    </w:p>
    <w:p w:rsidR="00520E37" w:rsidRPr="00A7535D" w:rsidRDefault="00520E37">
      <w:pPr>
        <w:rPr>
          <w:rFonts w:ascii="Century Gothic" w:hAnsi="Century Gothic" w:cs="Helvetica"/>
          <w:color w:val="0000CC"/>
          <w:shd w:val="clear" w:color="auto" w:fill="FFFFFF"/>
        </w:rPr>
      </w:pPr>
    </w:p>
    <w:p w:rsidR="00520E37" w:rsidRPr="00A7535D" w:rsidRDefault="00520E37">
      <w:pPr>
        <w:rPr>
          <w:rFonts w:ascii="Century Gothic" w:hAnsi="Century Gothic" w:cs="Helvetica"/>
          <w:color w:val="0000CC"/>
          <w:shd w:val="clear" w:color="auto" w:fill="FFFFFF"/>
        </w:rPr>
      </w:pPr>
    </w:p>
    <w:p w:rsidR="008E6AD8" w:rsidRPr="00A7535D" w:rsidRDefault="008E6AD8">
      <w:pPr>
        <w:rPr>
          <w:rFonts w:ascii="Century Gothic" w:hAnsi="Century Gothic"/>
          <w:color w:val="0000CC"/>
        </w:rPr>
      </w:pPr>
      <w:bookmarkStart w:id="0" w:name="_GoBack"/>
      <w:bookmarkEnd w:id="0"/>
    </w:p>
    <w:sectPr w:rsidR="008E6AD8" w:rsidRPr="00A753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74C"/>
    <w:multiLevelType w:val="multilevel"/>
    <w:tmpl w:val="2A4A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13"/>
    <w:rsid w:val="0013700C"/>
    <w:rsid w:val="00223A85"/>
    <w:rsid w:val="00294700"/>
    <w:rsid w:val="00520E37"/>
    <w:rsid w:val="00885D13"/>
    <w:rsid w:val="008E6AD8"/>
    <w:rsid w:val="009A3F14"/>
    <w:rsid w:val="00A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E631"/>
  <w15:chartTrackingRefBased/>
  <w15:docId w15:val="{94CB90B8-3822-49B6-8F88-2ABD34F8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885D13"/>
  </w:style>
  <w:style w:type="character" w:styleId="-">
    <w:name w:val="Hyperlink"/>
    <w:basedOn w:val="a0"/>
    <w:uiPriority w:val="99"/>
    <w:semiHidden/>
    <w:unhideWhenUsed/>
    <w:rsid w:val="00885D13"/>
    <w:rPr>
      <w:color w:val="0000FF"/>
      <w:u w:val="single"/>
    </w:rPr>
  </w:style>
  <w:style w:type="character" w:customStyle="1" w:styleId="textexposedshow">
    <w:name w:val="text_exposed_show"/>
    <w:basedOn w:val="a0"/>
    <w:rsid w:val="00885D13"/>
  </w:style>
  <w:style w:type="paragraph" w:styleId="Web">
    <w:name w:val="Normal (Web)"/>
    <w:basedOn w:val="a"/>
    <w:uiPriority w:val="99"/>
    <w:semiHidden/>
    <w:unhideWhenUsed/>
    <w:rsid w:val="0088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8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uth.gr/?p=5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.uth.gr/?p=5681&amp;fbclid=IwAR17ZYazKGooxyqrPHQy4SSigsrixgLPl9ZkFFnvG_zqs99z5KwczUnVZ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3</cp:revision>
  <dcterms:created xsi:type="dcterms:W3CDTF">2020-07-24T12:04:00Z</dcterms:created>
  <dcterms:modified xsi:type="dcterms:W3CDTF">2020-07-24T12:14:00Z</dcterms:modified>
</cp:coreProperties>
</file>