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0B08" w14:textId="77777777" w:rsidR="005B5837" w:rsidRDefault="005B5837" w:rsidP="005B5837">
      <w:pPr>
        <w:jc w:val="center"/>
        <w:rPr>
          <w:rFonts w:asciiTheme="majorHAnsi" w:hAnsiTheme="majorHAnsi"/>
          <w:b/>
          <w:lang w:val="el-GR"/>
        </w:rPr>
      </w:pPr>
      <w:bookmarkStart w:id="0" w:name="_GoBack"/>
      <w:bookmarkEnd w:id="0"/>
    </w:p>
    <w:p w14:paraId="3E8874BB" w14:textId="14FF2594" w:rsidR="005B5837" w:rsidRPr="00F41BB4" w:rsidRDefault="005B5837" w:rsidP="005B5837">
      <w:pPr>
        <w:jc w:val="center"/>
        <w:rPr>
          <w:rFonts w:ascii="Arial" w:hAnsi="Arial" w:cs="Arial"/>
        </w:rPr>
      </w:pPr>
      <w:r w:rsidRPr="00D90598">
        <w:rPr>
          <w:noProof/>
          <w:lang w:val="el-GR" w:eastAsia="el-GR"/>
        </w:rPr>
        <w:drawing>
          <wp:inline distT="0" distB="0" distL="0" distR="0" wp14:anchorId="10378F7D" wp14:editId="291B3CFB">
            <wp:extent cx="4038600" cy="2733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029D" w14:textId="77777777" w:rsidR="005B5837" w:rsidRPr="00D90598" w:rsidRDefault="005B5837" w:rsidP="005B5837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val="el-GR"/>
        </w:rPr>
      </w:pPr>
      <w:r w:rsidRPr="00D90598">
        <w:rPr>
          <w:rFonts w:ascii="Book Antiqua" w:hAnsi="Book Antiqua"/>
          <w:b/>
          <w:color w:val="0000CC"/>
          <w:sz w:val="32"/>
          <w:szCs w:val="32"/>
          <w:lang w:val="el-GR"/>
        </w:rPr>
        <w:t xml:space="preserve">ΕΚΔΗΛΩΣΕΙΣ–ΔΡΑΣΤΗΡΙΟΤΗΤΕΣ </w:t>
      </w:r>
    </w:p>
    <w:p w14:paraId="6CB80691" w14:textId="77777777" w:rsidR="005B5837" w:rsidRPr="00D90598" w:rsidRDefault="005B5837" w:rsidP="005B58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  <w:lang w:val="el-GR"/>
        </w:rPr>
      </w:pPr>
      <w:r w:rsidRPr="00D90598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  <w:lang w:val="el-GR"/>
        </w:rPr>
        <w:t>ΚΑΘΗΜΕΡΙΝΗ ΕΚΔΟΣΗ</w:t>
      </w:r>
      <w:r w:rsidRPr="00D90598">
        <w:rPr>
          <w:rFonts w:ascii="Book Antiqua" w:hAnsi="Book Antiqua"/>
          <w:b/>
          <w:color w:val="0000CC"/>
          <w:sz w:val="48"/>
          <w:szCs w:val="48"/>
          <w:u w:val="single"/>
          <w:lang w:val="el-GR"/>
        </w:rPr>
        <w:t xml:space="preserve">  </w:t>
      </w:r>
    </w:p>
    <w:p w14:paraId="6AE0D818" w14:textId="07309830" w:rsidR="005B5837" w:rsidRDefault="005B5837" w:rsidP="005B5837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  <w:lang w:val="el-GR"/>
        </w:rPr>
      </w:pPr>
      <w:r w:rsidRPr="00D90598">
        <w:rPr>
          <w:rFonts w:ascii="Century Gothic" w:hAnsi="Century Gothic"/>
          <w:b/>
          <w:color w:val="0000CC"/>
          <w:lang w:val="el-GR"/>
        </w:rPr>
        <w:t>ΔΕΛΤΙΟ ΤΥΠΟΥ</w:t>
      </w:r>
    </w:p>
    <w:p w14:paraId="6E4B2933" w14:textId="79D0326E" w:rsidR="005B5837" w:rsidRDefault="005B5837" w:rsidP="005B5837">
      <w:pPr>
        <w:jc w:val="center"/>
        <w:rPr>
          <w:rFonts w:asciiTheme="majorHAnsi" w:hAnsiTheme="majorHAnsi"/>
          <w:b/>
          <w:color w:val="C00000"/>
          <w:u w:val="single"/>
          <w:lang w:val="el-GR"/>
        </w:rPr>
      </w:pPr>
      <w:r w:rsidRPr="005B5837">
        <w:rPr>
          <w:rFonts w:asciiTheme="majorHAnsi" w:hAnsiTheme="majorHAnsi"/>
          <w:b/>
          <w:color w:val="C00000"/>
          <w:u w:val="single"/>
          <w:lang w:val="el-GR"/>
        </w:rPr>
        <w:t>ΔΕΛΤΙΟ ΤΥΠΟΥ 23 ΣΕΠΤΕΜΒΡΙΟΥ 2020</w:t>
      </w:r>
    </w:p>
    <w:p w14:paraId="432BA111" w14:textId="2F65399C" w:rsidR="0066003A" w:rsidRPr="0066003A" w:rsidRDefault="0066003A" w:rsidP="005B5837">
      <w:pPr>
        <w:jc w:val="center"/>
        <w:rPr>
          <w:rFonts w:ascii="Century Gothic" w:hAnsi="Century Gothic" w:cs="FreeSans"/>
          <w:b/>
          <w:color w:val="0000CC"/>
          <w:sz w:val="28"/>
          <w:szCs w:val="28"/>
          <w:lang w:val="el-GR" w:bidi="he-IL"/>
        </w:rPr>
      </w:pPr>
      <w:r w:rsidRPr="0066003A">
        <w:rPr>
          <w:rFonts w:asciiTheme="majorHAnsi" w:hAnsiTheme="majorHAnsi"/>
          <w:b/>
          <w:color w:val="0000CC"/>
          <w:sz w:val="28"/>
          <w:szCs w:val="28"/>
          <w:lang w:val="el-GR"/>
        </w:rPr>
        <w:t>2</w:t>
      </w:r>
      <w:r w:rsidRPr="0066003A">
        <w:rPr>
          <w:rFonts w:asciiTheme="majorHAnsi" w:hAnsiTheme="majorHAnsi"/>
          <w:b/>
          <w:color w:val="0000CC"/>
          <w:sz w:val="28"/>
          <w:szCs w:val="28"/>
          <w:vertAlign w:val="superscript"/>
          <w:lang w:val="el-GR"/>
        </w:rPr>
        <w:t>ο</w:t>
      </w:r>
      <w:r w:rsidRPr="0066003A">
        <w:rPr>
          <w:rFonts w:asciiTheme="majorHAnsi" w:hAnsiTheme="majorHAnsi"/>
          <w:b/>
          <w:color w:val="0000CC"/>
          <w:sz w:val="28"/>
          <w:szCs w:val="28"/>
          <w:lang w:val="el-GR"/>
        </w:rPr>
        <w:t xml:space="preserve"> Πανελλήνιο Πολυθεματικό Συνέδριο </w:t>
      </w:r>
      <w:proofErr w:type="spellStart"/>
      <w:r w:rsidRPr="0066003A">
        <w:rPr>
          <w:rFonts w:asciiTheme="majorHAnsi" w:hAnsiTheme="majorHAnsi"/>
          <w:b/>
          <w:color w:val="0000CC"/>
          <w:sz w:val="28"/>
          <w:szCs w:val="28"/>
          <w:lang w:val="el-GR"/>
        </w:rPr>
        <w:t>Αυτοάνοσων</w:t>
      </w:r>
      <w:proofErr w:type="spellEnd"/>
      <w:r w:rsidRPr="0066003A">
        <w:rPr>
          <w:rFonts w:asciiTheme="majorHAnsi" w:hAnsiTheme="majorHAnsi"/>
          <w:b/>
          <w:color w:val="0000CC"/>
          <w:sz w:val="28"/>
          <w:szCs w:val="28"/>
          <w:lang w:val="el-GR"/>
        </w:rPr>
        <w:t xml:space="preserve"> Παθήσεων Ρευματολογίας και Κλινικής Ανοσολογίας </w:t>
      </w:r>
    </w:p>
    <w:p w14:paraId="149E1926" w14:textId="77777777" w:rsidR="005B5837" w:rsidRDefault="005B5837" w:rsidP="005B5837">
      <w:pPr>
        <w:jc w:val="center"/>
        <w:rPr>
          <w:rFonts w:asciiTheme="majorHAnsi" w:hAnsiTheme="majorHAnsi"/>
          <w:b/>
          <w:lang w:val="el-GR"/>
        </w:rPr>
      </w:pPr>
    </w:p>
    <w:p w14:paraId="7BACCA7C" w14:textId="28D17338" w:rsidR="005B5837" w:rsidRPr="00C843F0" w:rsidRDefault="005B5837" w:rsidP="005B5837">
      <w:pPr>
        <w:jc w:val="center"/>
        <w:rPr>
          <w:rFonts w:asciiTheme="majorHAnsi" w:hAnsiTheme="majorHAnsi"/>
          <w:b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63DE651" wp14:editId="657328EB">
            <wp:extent cx="2428875" cy="3261488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371" cy="327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B78F5" w14:textId="77777777" w:rsidR="00C843F0" w:rsidRDefault="00C843F0" w:rsidP="00CE5CBF">
      <w:pPr>
        <w:rPr>
          <w:rFonts w:asciiTheme="majorHAnsi" w:hAnsiTheme="majorHAnsi"/>
          <w:lang w:val="el-GR"/>
        </w:rPr>
      </w:pPr>
    </w:p>
    <w:p w14:paraId="1924078B" w14:textId="398D46A2" w:rsidR="00190E08" w:rsidRPr="005B5837" w:rsidRDefault="00190E08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  <w:r w:rsidRPr="005B5837">
        <w:rPr>
          <w:rFonts w:ascii="Century Gothic" w:hAnsi="Century Gothic"/>
          <w:color w:val="0000CC"/>
          <w:lang w:val="el-GR"/>
        </w:rPr>
        <w:t xml:space="preserve">Την Παρασκευή ξεκινά τις εργασίες του στο Συνεδριακό Κέντρο </w:t>
      </w:r>
      <w:r w:rsidRPr="005B5837">
        <w:rPr>
          <w:rFonts w:ascii="Century Gothic" w:hAnsi="Century Gothic"/>
          <w:color w:val="0000CC"/>
          <w:lang w:val="en-US"/>
        </w:rPr>
        <w:t>Natura</w:t>
      </w:r>
      <w:r w:rsidRPr="005B5837">
        <w:rPr>
          <w:rFonts w:ascii="Century Gothic" w:hAnsi="Century Gothic"/>
          <w:color w:val="0000CC"/>
          <w:lang w:val="el-GR"/>
        </w:rPr>
        <w:t xml:space="preserve"> 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 στη Λίμνη Πλαστήρα το </w:t>
      </w:r>
      <w:r w:rsidR="00BD5D13" w:rsidRPr="005B5837">
        <w:rPr>
          <w:rFonts w:ascii="Century Gothic" w:hAnsi="Century Gothic"/>
          <w:b/>
          <w:color w:val="0000CC"/>
          <w:lang w:val="el-GR"/>
        </w:rPr>
        <w:t>2</w:t>
      </w:r>
      <w:r w:rsidR="00BD5D13" w:rsidRPr="005B5837">
        <w:rPr>
          <w:rFonts w:ascii="Century Gothic" w:hAnsi="Century Gothic"/>
          <w:b/>
          <w:color w:val="0000CC"/>
          <w:vertAlign w:val="superscript"/>
          <w:lang w:val="el-GR"/>
        </w:rPr>
        <w:t>ο</w:t>
      </w:r>
      <w:r w:rsidR="00BD5D13" w:rsidRPr="005B5837">
        <w:rPr>
          <w:rFonts w:ascii="Century Gothic" w:hAnsi="Century Gothic"/>
          <w:b/>
          <w:color w:val="0000CC"/>
          <w:lang w:val="el-GR"/>
        </w:rPr>
        <w:t xml:space="preserve"> </w:t>
      </w:r>
      <w:r w:rsidR="005A268C" w:rsidRPr="005B5837">
        <w:rPr>
          <w:rFonts w:ascii="Century Gothic" w:hAnsi="Century Gothic"/>
          <w:b/>
          <w:color w:val="0000CC"/>
          <w:lang w:val="el-GR"/>
        </w:rPr>
        <w:t xml:space="preserve">Πανελλήνιο </w:t>
      </w:r>
      <w:r w:rsidR="00BD5D13" w:rsidRPr="005B5837">
        <w:rPr>
          <w:rFonts w:ascii="Century Gothic" w:hAnsi="Century Gothic"/>
          <w:b/>
          <w:color w:val="0000CC"/>
          <w:lang w:val="el-GR"/>
        </w:rPr>
        <w:t xml:space="preserve">Πολυθεματικό Συνέδριο </w:t>
      </w:r>
      <w:proofErr w:type="spellStart"/>
      <w:r w:rsidR="00BD5D13" w:rsidRPr="005B5837">
        <w:rPr>
          <w:rFonts w:ascii="Century Gothic" w:hAnsi="Century Gothic"/>
          <w:b/>
          <w:color w:val="0000CC"/>
          <w:lang w:val="el-GR"/>
        </w:rPr>
        <w:t>Αυτοάνοσων</w:t>
      </w:r>
      <w:proofErr w:type="spellEnd"/>
      <w:r w:rsidR="00BD5D13" w:rsidRPr="005B5837">
        <w:rPr>
          <w:rFonts w:ascii="Century Gothic" w:hAnsi="Century Gothic"/>
          <w:b/>
          <w:color w:val="0000CC"/>
          <w:lang w:val="el-GR"/>
        </w:rPr>
        <w:t xml:space="preserve"> Παθήσεων, Ρευματολογίας και Κλινικής Ανοσολογίας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 </w:t>
      </w:r>
      <w:r w:rsidR="00BD5D13" w:rsidRPr="005B5837">
        <w:rPr>
          <w:rFonts w:ascii="Century Gothic" w:hAnsi="Century Gothic"/>
          <w:b/>
          <w:color w:val="0000CC"/>
          <w:lang w:val="el-GR"/>
        </w:rPr>
        <w:t>με Διεθνή Συμμετοχή</w:t>
      </w:r>
      <w:r w:rsidR="009D266F" w:rsidRPr="005B5837">
        <w:rPr>
          <w:rFonts w:ascii="Century Gothic" w:hAnsi="Century Gothic"/>
          <w:color w:val="0000CC"/>
          <w:lang w:val="el-GR"/>
        </w:rPr>
        <w:t xml:space="preserve">. </w:t>
      </w:r>
    </w:p>
    <w:p w14:paraId="64BDB5A8" w14:textId="5ABF82AB" w:rsidR="00BD5D13" w:rsidRPr="005B5837" w:rsidRDefault="00BD5D13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  <w:r w:rsidRPr="005B5837">
        <w:rPr>
          <w:rFonts w:ascii="Century Gothic" w:hAnsi="Century Gothic"/>
          <w:color w:val="0000CC"/>
          <w:lang w:val="el-GR"/>
        </w:rPr>
        <w:t>ο 2</w:t>
      </w:r>
      <w:r w:rsidRPr="005B5837">
        <w:rPr>
          <w:rFonts w:ascii="Century Gothic" w:hAnsi="Century Gothic"/>
          <w:color w:val="0000CC"/>
          <w:vertAlign w:val="superscript"/>
          <w:lang w:val="el-GR"/>
        </w:rPr>
        <w:t>ο</w:t>
      </w:r>
      <w:r w:rsidRPr="005B5837">
        <w:rPr>
          <w:rFonts w:ascii="Century Gothic" w:hAnsi="Century Gothic"/>
          <w:color w:val="0000CC"/>
          <w:lang w:val="el-GR"/>
        </w:rPr>
        <w:t xml:space="preserve"> Πολυθεματικό Συνέδριο Αυτοάνοσων Παθήσεων, Ρευματολογίας και Κλινικής Ανοσολογίας- Κοινές Συναντήσεις Ρευματολογίας,  Δερματολογίας,  </w:t>
      </w:r>
      <w:r w:rsidR="00975633" w:rsidRPr="005B5837">
        <w:rPr>
          <w:rFonts w:ascii="Century Gothic" w:hAnsi="Century Gothic"/>
          <w:color w:val="0000CC"/>
          <w:lang w:val="el-GR"/>
        </w:rPr>
        <w:t xml:space="preserve">Πνευμονολογίας, Καρδιολογίας, Νεφρολογίας και Ορθοπαιδικής διοργανώνεται </w:t>
      </w:r>
      <w:r w:rsidRPr="005B5837">
        <w:rPr>
          <w:rFonts w:ascii="Century Gothic" w:hAnsi="Century Gothic"/>
          <w:color w:val="0000CC"/>
          <w:lang w:val="el-GR"/>
        </w:rPr>
        <w:t>από το Ινστιτούτο Ρευματολογίας (</w:t>
      </w:r>
      <w:r w:rsidRPr="005B5837">
        <w:rPr>
          <w:rFonts w:ascii="Century Gothic" w:hAnsi="Century Gothic"/>
          <w:b/>
          <w:color w:val="0000CC"/>
          <w:lang w:val="el-GR"/>
        </w:rPr>
        <w:t xml:space="preserve">Πρόεδρος </w:t>
      </w:r>
      <w:r w:rsidR="005A268C" w:rsidRPr="005B5837">
        <w:rPr>
          <w:rFonts w:ascii="Century Gothic" w:hAnsi="Century Gothic"/>
          <w:b/>
          <w:color w:val="0000CC"/>
          <w:lang w:val="el-GR"/>
        </w:rPr>
        <w:t xml:space="preserve">Ομ. </w:t>
      </w:r>
      <w:r w:rsidRPr="005B5837">
        <w:rPr>
          <w:rFonts w:ascii="Century Gothic" w:hAnsi="Century Gothic"/>
          <w:b/>
          <w:color w:val="0000CC"/>
          <w:lang w:val="el-GR"/>
        </w:rPr>
        <w:t>Καθηγητής Λάζαρος Ι. Σακκάς, Πρόεδρος Συνεδρίου</w:t>
      </w:r>
      <w:r w:rsidRPr="005B5837">
        <w:rPr>
          <w:rFonts w:ascii="Century Gothic" w:hAnsi="Century Gothic"/>
          <w:color w:val="0000CC"/>
          <w:lang w:val="el-GR"/>
        </w:rPr>
        <w:t>) και την Πανεπιστημιακή Κλινική Ρευματολογίας και Κλινικής Ανοσολογίας, του Παν. Γενικού Νοσοκομείου Λάρισας (</w:t>
      </w:r>
      <w:r w:rsidRPr="005B5837">
        <w:rPr>
          <w:rFonts w:ascii="Century Gothic" w:hAnsi="Century Gothic"/>
          <w:b/>
          <w:color w:val="0000CC"/>
          <w:lang w:val="el-GR"/>
        </w:rPr>
        <w:t>Διευθυντής Δημήτριος Π. Μπόγδαν</w:t>
      </w:r>
      <w:r w:rsidR="00975633" w:rsidRPr="005B5837">
        <w:rPr>
          <w:rFonts w:ascii="Century Gothic" w:hAnsi="Century Gothic"/>
          <w:b/>
          <w:color w:val="0000CC"/>
          <w:lang w:val="el-GR"/>
        </w:rPr>
        <w:t xml:space="preserve">ος, Αντιπρόεδρος Συνεδρίου, </w:t>
      </w:r>
      <w:r w:rsidRPr="005B5837">
        <w:rPr>
          <w:rFonts w:ascii="Century Gothic" w:hAnsi="Century Gothic"/>
          <w:b/>
          <w:color w:val="0000CC"/>
          <w:lang w:val="el-GR"/>
        </w:rPr>
        <w:t>Καθηγητής Παθολογίας και Αυτοάνοσων Νοσημάτων</w:t>
      </w:r>
      <w:r w:rsidRPr="005B5837">
        <w:rPr>
          <w:rFonts w:ascii="Century Gothic" w:hAnsi="Century Gothic"/>
          <w:color w:val="0000CC"/>
          <w:lang w:val="el-GR"/>
        </w:rPr>
        <w:t xml:space="preserve">). </w:t>
      </w:r>
    </w:p>
    <w:p w14:paraId="5CEECE2A" w14:textId="77777777" w:rsidR="00BD5D13" w:rsidRPr="005B5837" w:rsidRDefault="00BD5D13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</w:p>
    <w:p w14:paraId="5C073660" w14:textId="7894A6CE" w:rsidR="00DB5DFF" w:rsidRPr="005B5837" w:rsidRDefault="00975633" w:rsidP="005B5837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Century Gothic" w:hAnsi="Century Gothic" w:cs="Times"/>
          <w:b/>
          <w:color w:val="0000CC"/>
          <w:lang w:val="el-GR"/>
        </w:rPr>
      </w:pPr>
      <w:r w:rsidRPr="005B5837">
        <w:rPr>
          <w:rFonts w:ascii="Century Gothic" w:hAnsi="Century Gothic"/>
          <w:color w:val="0000CC"/>
          <w:lang w:val="el-GR"/>
        </w:rPr>
        <w:t xml:space="preserve">Το </w:t>
      </w:r>
      <w:r w:rsidR="0066003A" w:rsidRPr="005B5837">
        <w:rPr>
          <w:rFonts w:ascii="Century Gothic" w:hAnsi="Century Gothic"/>
          <w:color w:val="0000CC"/>
          <w:lang w:val="el-GR"/>
        </w:rPr>
        <w:t>Συνέδριο</w:t>
      </w:r>
      <w:r w:rsidRPr="005B5837">
        <w:rPr>
          <w:rFonts w:ascii="Century Gothic" w:hAnsi="Century Gothic"/>
          <w:color w:val="0000CC"/>
          <w:lang w:val="el-GR"/>
        </w:rPr>
        <w:t xml:space="preserve"> θα παρακολουθήσουν διαδικτυακά περισσότεροι από 600 Σύνεδροι απ</w:t>
      </w:r>
      <w:r w:rsidR="005A268C" w:rsidRPr="005B5837">
        <w:rPr>
          <w:rFonts w:ascii="Century Gothic" w:hAnsi="Century Gothic"/>
          <w:color w:val="0000CC"/>
          <w:lang w:val="el-GR"/>
        </w:rPr>
        <w:t>ό την Ελλάδα, την Κύπρο και το ε</w:t>
      </w:r>
      <w:r w:rsidRPr="005B5837">
        <w:rPr>
          <w:rFonts w:ascii="Century Gothic" w:hAnsi="Century Gothic"/>
          <w:color w:val="0000CC"/>
          <w:lang w:val="el-GR"/>
        </w:rPr>
        <w:t xml:space="preserve">ξωτερικό. Λόγω της μέτρων πρόληψης για την αντιμετώπιση της πανδημίας, 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και παρά τις αντίξοες συνθήκες, </w:t>
      </w:r>
      <w:r w:rsidRPr="005B5837">
        <w:rPr>
          <w:rFonts w:ascii="Century Gothic" w:hAnsi="Century Gothic"/>
          <w:color w:val="0000CC"/>
          <w:lang w:val="el-GR"/>
        </w:rPr>
        <w:t>περιορισμένος αριθμός συνέδρων θα συμμετάσχει στο Συνέδριο με φυσική παρουσία</w:t>
      </w:r>
      <w:r w:rsidRPr="005B5837">
        <w:rPr>
          <w:rFonts w:ascii="Century Gothic" w:hAnsi="Century Gothic"/>
          <w:b/>
          <w:color w:val="0000CC"/>
          <w:lang w:val="el-GR"/>
        </w:rPr>
        <w:t>.</w:t>
      </w:r>
      <w:r w:rsidR="0066003A" w:rsidRPr="0066003A">
        <w:rPr>
          <w:rFonts w:ascii="Century Gothic" w:hAnsi="Century Gothic"/>
          <w:b/>
          <w:color w:val="0000CC"/>
          <w:lang w:val="el-GR"/>
        </w:rPr>
        <w:t xml:space="preserve"> </w:t>
      </w:r>
      <w:r w:rsidR="00DB5DFF" w:rsidRPr="005B5837">
        <w:rPr>
          <w:rFonts w:ascii="Century Gothic" w:hAnsi="Century Gothic"/>
          <w:b/>
          <w:color w:val="0000CC"/>
          <w:lang w:val="el-GR"/>
        </w:rPr>
        <w:t>Η διαδικτυακή εγγραφή και παρακολούθηση είναι δωρεάν για όλους τους φοιτητές-</w:t>
      </w:r>
      <w:proofErr w:type="spellStart"/>
      <w:r w:rsidR="00DB5DFF" w:rsidRPr="005B5837">
        <w:rPr>
          <w:rFonts w:ascii="Century Gothic" w:hAnsi="Century Gothic"/>
          <w:b/>
          <w:color w:val="0000CC"/>
          <w:lang w:val="el-GR"/>
        </w:rPr>
        <w:t>ιες</w:t>
      </w:r>
      <w:proofErr w:type="spellEnd"/>
      <w:r w:rsidR="00DB5DFF" w:rsidRPr="005B5837">
        <w:rPr>
          <w:rFonts w:ascii="Century Gothic" w:hAnsi="Century Gothic"/>
          <w:b/>
          <w:color w:val="0000CC"/>
          <w:lang w:val="el-GR"/>
        </w:rPr>
        <w:t xml:space="preserve"> </w:t>
      </w:r>
      <w:proofErr w:type="spellStart"/>
      <w:r w:rsidR="00DB5DFF" w:rsidRPr="005B5837">
        <w:rPr>
          <w:rFonts w:ascii="Century Gothic" w:hAnsi="Century Gothic"/>
          <w:b/>
          <w:color w:val="0000CC"/>
          <w:lang w:val="el-GR"/>
        </w:rPr>
        <w:t>βιοιατρικών</w:t>
      </w:r>
      <w:proofErr w:type="spellEnd"/>
      <w:r w:rsidR="00DB5DFF" w:rsidRPr="005B5837">
        <w:rPr>
          <w:rFonts w:ascii="Century Gothic" w:hAnsi="Century Gothic"/>
          <w:b/>
          <w:color w:val="0000CC"/>
          <w:lang w:val="el-GR"/>
        </w:rPr>
        <w:t xml:space="preserve"> επιστημών των Τμημάτων της Σχολής Επιστημών Υγείας και χορηγούνται 19 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19 </w:t>
      </w:r>
      <w:proofErr w:type="spellStart"/>
      <w:r w:rsidR="00DB5DFF" w:rsidRPr="005B5837">
        <w:rPr>
          <w:rFonts w:ascii="Century Gothic" w:hAnsi="Century Gothic" w:cs="Times"/>
          <w:b/>
          <w:color w:val="0000CC"/>
          <w:lang w:val="el-GR"/>
        </w:rPr>
        <w:t>Μό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ρια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</w:t>
      </w:r>
      <w:proofErr w:type="spellStart"/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Συνεχιζο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>́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μενης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</w:t>
      </w:r>
      <w:proofErr w:type="spellStart"/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Ιατρικη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>́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ς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</w:t>
      </w:r>
      <w:proofErr w:type="spellStart"/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Εκπαι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>́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δευσης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(</w:t>
      </w:r>
      <w:r w:rsidR="00DB5DFF" w:rsidRPr="005B5837">
        <w:rPr>
          <w:rFonts w:ascii="Century Gothic" w:hAnsi="Century Gothic" w:cs="Times"/>
          <w:b/>
          <w:color w:val="0000CC"/>
          <w:lang w:val="en-US"/>
        </w:rPr>
        <w:t>CME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- </w:t>
      </w:r>
      <w:r w:rsidR="00DB5DFF" w:rsidRPr="005B5837">
        <w:rPr>
          <w:rFonts w:ascii="Century Gothic" w:hAnsi="Century Gothic" w:cs="Times"/>
          <w:b/>
          <w:color w:val="0000CC"/>
          <w:lang w:val="en-US"/>
        </w:rPr>
        <w:t>CPD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), </w:t>
      </w:r>
      <w:proofErr w:type="spellStart"/>
      <w:r w:rsidR="00DB5DFF" w:rsidRPr="005B5837">
        <w:rPr>
          <w:rFonts w:ascii="Century Gothic" w:hAnsi="Century Gothic" w:cs="Times"/>
          <w:b/>
          <w:color w:val="0000CC"/>
          <w:lang w:val="el-GR"/>
        </w:rPr>
        <w:t>απο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́ 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τον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</w:t>
      </w:r>
      <w:proofErr w:type="spellStart"/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Πανελλη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>́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νιο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 </w:t>
      </w:r>
      <w:proofErr w:type="spellStart"/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Ιατρικο</w:t>
      </w:r>
      <w:proofErr w:type="spellEnd"/>
      <w:r w:rsidR="00DB5DFF" w:rsidRPr="005B5837">
        <w:rPr>
          <w:rFonts w:ascii="Century Gothic" w:hAnsi="Century Gothic" w:cs="Times"/>
          <w:b/>
          <w:color w:val="0000CC"/>
          <w:lang w:val="el-GR"/>
        </w:rPr>
        <w:t xml:space="preserve">́ </w:t>
      </w:r>
      <w:proofErr w:type="spellStart"/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Συ</w:t>
      </w:r>
      <w:r w:rsidR="00DB5DFF" w:rsidRPr="005B5837">
        <w:rPr>
          <w:rFonts w:ascii="Century Gothic" w:hAnsi="Century Gothic" w:cs="Times"/>
          <w:b/>
          <w:color w:val="0000CC"/>
          <w:lang w:val="el-GR"/>
        </w:rPr>
        <w:t>́</w:t>
      </w:r>
      <w:r w:rsidR="00DB5DFF" w:rsidRPr="005B5837">
        <w:rPr>
          <w:rFonts w:ascii="Century Gothic" w:hAnsi="Century Gothic" w:cs="Century Gothic"/>
          <w:b/>
          <w:color w:val="0000CC"/>
          <w:lang w:val="el-GR"/>
        </w:rPr>
        <w:t>λλογο</w:t>
      </w:r>
      <w:proofErr w:type="spellEnd"/>
      <w:r w:rsidR="00C55E12" w:rsidRPr="005B5837">
        <w:rPr>
          <w:rFonts w:ascii="Century Gothic" w:hAnsi="Century Gothic" w:cs="Times"/>
          <w:b/>
          <w:color w:val="0000CC"/>
          <w:lang w:val="el-GR"/>
        </w:rPr>
        <w:t>.</w:t>
      </w:r>
    </w:p>
    <w:p w14:paraId="51E4D202" w14:textId="592E3441" w:rsidR="00975633" w:rsidRPr="005B5837" w:rsidRDefault="00975633" w:rsidP="005B5837">
      <w:pPr>
        <w:spacing w:line="360" w:lineRule="auto"/>
        <w:ind w:firstLine="720"/>
        <w:jc w:val="both"/>
        <w:rPr>
          <w:rFonts w:ascii="Century Gothic" w:hAnsi="Century Gothic"/>
          <w:color w:val="0000CC"/>
          <w:lang w:val="el-GR"/>
        </w:rPr>
      </w:pPr>
    </w:p>
    <w:p w14:paraId="03EA42BF" w14:textId="70D5E5F6" w:rsidR="004F2CD2" w:rsidRPr="005B5837" w:rsidRDefault="00A46493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  <w:r w:rsidRPr="005B5837">
        <w:rPr>
          <w:rFonts w:ascii="Century Gothic" w:hAnsi="Century Gothic"/>
          <w:color w:val="0000CC"/>
          <w:lang w:val="el-GR"/>
        </w:rPr>
        <w:t xml:space="preserve">Το επιστημονικό πρόγραμμα του Συνεδρίου ξεκινά την </w:t>
      </w:r>
      <w:r w:rsidRPr="005B5837">
        <w:rPr>
          <w:rFonts w:ascii="Century Gothic" w:hAnsi="Century Gothic"/>
          <w:b/>
          <w:color w:val="0000CC"/>
          <w:lang w:val="el-GR"/>
        </w:rPr>
        <w:t>Παρασκευή 25 Σεπτεμβρίο</w:t>
      </w:r>
      <w:r w:rsidR="004F2CD2" w:rsidRPr="005B5837">
        <w:rPr>
          <w:rFonts w:ascii="Century Gothic" w:hAnsi="Century Gothic"/>
          <w:b/>
          <w:color w:val="0000CC"/>
          <w:lang w:val="el-GR"/>
        </w:rPr>
        <w:t>υ το πρωί με τις εργασίες της 2</w:t>
      </w:r>
      <w:r w:rsidR="004F2CD2" w:rsidRPr="005B5837">
        <w:rPr>
          <w:rFonts w:ascii="Century Gothic" w:hAnsi="Century Gothic"/>
          <w:b/>
          <w:color w:val="0000CC"/>
          <w:vertAlign w:val="superscript"/>
          <w:lang w:val="el-GR"/>
        </w:rPr>
        <w:t>ης</w:t>
      </w:r>
      <w:r w:rsidR="004F2CD2" w:rsidRPr="005B5837">
        <w:rPr>
          <w:rFonts w:ascii="Century Gothic" w:hAnsi="Century Gothic"/>
          <w:b/>
          <w:color w:val="0000CC"/>
          <w:lang w:val="el-GR"/>
        </w:rPr>
        <w:t xml:space="preserve"> Νοσηλευτικής Ημερίδας Ρευματολογίας Κεντρικής Ελλάδας</w:t>
      </w:r>
      <w:r w:rsidR="004F2CD2" w:rsidRPr="005B5837">
        <w:rPr>
          <w:rFonts w:ascii="Century Gothic" w:hAnsi="Century Gothic"/>
          <w:color w:val="0000CC"/>
          <w:lang w:val="el-GR"/>
        </w:rPr>
        <w:t xml:space="preserve"> και θα ολοκληρωθεί την Κυ</w:t>
      </w:r>
      <w:r w:rsidR="009D266F" w:rsidRPr="005B5837">
        <w:rPr>
          <w:rFonts w:ascii="Century Gothic" w:hAnsi="Century Gothic"/>
          <w:color w:val="0000CC"/>
          <w:lang w:val="el-GR"/>
        </w:rPr>
        <w:t>ριακή 27 Σεπτεμβρίου</w:t>
      </w:r>
      <w:r w:rsidR="004F2CD2" w:rsidRPr="005B5837">
        <w:rPr>
          <w:rFonts w:ascii="Century Gothic" w:hAnsi="Century Gothic"/>
          <w:color w:val="0000CC"/>
          <w:lang w:val="el-GR"/>
        </w:rPr>
        <w:t>.</w:t>
      </w:r>
    </w:p>
    <w:p w14:paraId="39574F7F" w14:textId="4D0F4140" w:rsidR="00A46493" w:rsidRPr="005B5837" w:rsidRDefault="004F2CD2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  <w:r w:rsidRPr="005B5837">
        <w:rPr>
          <w:rFonts w:ascii="Century Gothic" w:hAnsi="Century Gothic"/>
          <w:vanish/>
          <w:color w:val="0000CC"/>
          <w:lang w:val="el-GR"/>
        </w:rPr>
        <w:t>το μεσημέρι.εερίδας Ρευματολογικ διαλ</w:t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  <w:r w:rsidRPr="005B5837">
        <w:rPr>
          <w:rFonts w:ascii="Century Gothic" w:hAnsi="Century Gothic"/>
          <w:vanish/>
          <w:color w:val="0000CC"/>
          <w:lang w:val="el-GR"/>
        </w:rPr>
        <w:pgNum/>
      </w:r>
    </w:p>
    <w:p w14:paraId="11D6DFC1" w14:textId="69329998" w:rsidR="00BD5D13" w:rsidRPr="005B5837" w:rsidRDefault="00BD5D13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  <w:r w:rsidRPr="005B5837">
        <w:rPr>
          <w:rFonts w:ascii="Century Gothic" w:hAnsi="Century Gothic"/>
          <w:color w:val="0000CC"/>
          <w:lang w:val="el-GR"/>
        </w:rPr>
        <w:t xml:space="preserve">Αξίζει να σημειωθεί ότι μετά και από προσπάθειες της Οργανωτικής </w:t>
      </w:r>
      <w:r w:rsidR="009D266F" w:rsidRPr="005B5837">
        <w:rPr>
          <w:rFonts w:ascii="Century Gothic" w:hAnsi="Century Gothic"/>
          <w:color w:val="0000CC"/>
          <w:lang w:val="el-GR"/>
        </w:rPr>
        <w:t>και Επιστημονικής</w:t>
      </w:r>
      <w:r w:rsidRPr="005B5837">
        <w:rPr>
          <w:rFonts w:ascii="Century Gothic" w:hAnsi="Century Gothic"/>
          <w:color w:val="0000CC"/>
          <w:lang w:val="el-GR"/>
        </w:rPr>
        <w:t xml:space="preserve">Επιτροπής του Συνεδρίου, το επόμενο παγκόσμιο Συνέδριο Αυτοανοσίας </w:t>
      </w:r>
      <w:r w:rsidR="009D266F" w:rsidRPr="005B5837">
        <w:rPr>
          <w:rFonts w:ascii="Century Gothic" w:hAnsi="Century Gothic"/>
          <w:color w:val="0000CC"/>
          <w:lang w:val="el-GR"/>
        </w:rPr>
        <w:t xml:space="preserve">στο οποίο θα προεδρεύουν οι Καθηγητές κ. Λ. Σακκάς και Δ. Μπόγδανος, </w:t>
      </w:r>
      <w:r w:rsidRPr="005B5837">
        <w:rPr>
          <w:rFonts w:ascii="Century Gothic" w:hAnsi="Century Gothic"/>
          <w:color w:val="0000CC"/>
          <w:lang w:val="el-GR"/>
        </w:rPr>
        <w:t>θα πραγματοποιηθεί στην Ελλάδα και συγκ</w:t>
      </w:r>
      <w:r w:rsidR="00975633" w:rsidRPr="005B5837">
        <w:rPr>
          <w:rFonts w:ascii="Century Gothic" w:hAnsi="Century Gothic"/>
          <w:color w:val="0000CC"/>
          <w:lang w:val="el-GR"/>
        </w:rPr>
        <w:t>εκριμένα στην Αθήνα το 2021</w:t>
      </w:r>
      <w:r w:rsidRPr="005B5837">
        <w:rPr>
          <w:rFonts w:ascii="Century Gothic" w:hAnsi="Century Gothic"/>
          <w:color w:val="0000CC"/>
          <w:lang w:val="el-GR"/>
        </w:rPr>
        <w:t>.</w:t>
      </w:r>
    </w:p>
    <w:p w14:paraId="7B52B6AB" w14:textId="7522B7E1" w:rsidR="00BD5D13" w:rsidRPr="005B5837" w:rsidRDefault="00975633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  <w:r w:rsidRPr="005B5837">
        <w:rPr>
          <w:rFonts w:ascii="Century Gothic" w:hAnsi="Century Gothic"/>
          <w:color w:val="0000CC"/>
          <w:lang w:val="el-GR"/>
        </w:rPr>
        <w:t xml:space="preserve">Το επιστημονικό πρόγραμμα του Συνεδρίου, το μεγαλύτερο στο αντικείμενο στην Ελλάδα, 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περιλαμβάνει περισσότερες από </w:t>
      </w:r>
      <w:r w:rsidR="005A268C" w:rsidRPr="005B5837">
        <w:rPr>
          <w:rFonts w:ascii="Century Gothic" w:hAnsi="Century Gothic"/>
          <w:b/>
          <w:color w:val="0000CC"/>
          <w:lang w:val="el-GR"/>
        </w:rPr>
        <w:t>18</w:t>
      </w:r>
      <w:r w:rsidRPr="005B5837">
        <w:rPr>
          <w:rFonts w:ascii="Century Gothic" w:hAnsi="Century Gothic"/>
          <w:b/>
          <w:color w:val="0000CC"/>
          <w:lang w:val="el-GR"/>
        </w:rPr>
        <w:t>0 διαλέξεις</w:t>
      </w:r>
      <w:r w:rsidRPr="005B5837">
        <w:rPr>
          <w:rFonts w:ascii="Century Gothic" w:hAnsi="Century Gothic"/>
          <w:color w:val="0000CC"/>
          <w:lang w:val="el-GR"/>
        </w:rPr>
        <w:t>, ομιλ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ίες, παρουσιάσεις και εργασίες. Συμμετέχουν σε αυτό </w:t>
      </w:r>
      <w:r w:rsidR="005A268C" w:rsidRPr="005B5837">
        <w:rPr>
          <w:rFonts w:ascii="Century Gothic" w:hAnsi="Century Gothic"/>
          <w:b/>
          <w:color w:val="0000CC"/>
          <w:lang w:val="el-GR"/>
        </w:rPr>
        <w:t>130</w:t>
      </w:r>
      <w:r w:rsidR="009D266F" w:rsidRPr="005B5837">
        <w:rPr>
          <w:rFonts w:ascii="Century Gothic" w:hAnsi="Century Gothic"/>
          <w:b/>
          <w:color w:val="0000CC"/>
          <w:lang w:val="el-GR"/>
        </w:rPr>
        <w:t xml:space="preserve"> ομιλητές</w:t>
      </w:r>
      <w:r w:rsidR="009D266F" w:rsidRPr="005B5837">
        <w:rPr>
          <w:rFonts w:ascii="Century Gothic" w:hAnsi="Century Gothic"/>
          <w:color w:val="0000CC"/>
          <w:lang w:val="el-GR"/>
        </w:rPr>
        <w:t xml:space="preserve">, σχολιαστές και </w:t>
      </w:r>
      <w:r w:rsidR="00BD5D13" w:rsidRPr="005B5837">
        <w:rPr>
          <w:rFonts w:ascii="Century Gothic" w:hAnsi="Century Gothic"/>
          <w:color w:val="0000CC"/>
          <w:lang w:val="el-GR"/>
        </w:rPr>
        <w:t>πρόεδροι,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 μεταξύ των οποίων </w:t>
      </w:r>
      <w:r w:rsidR="005A268C" w:rsidRPr="005B5837">
        <w:rPr>
          <w:rFonts w:ascii="Century Gothic" w:hAnsi="Century Gothic"/>
          <w:b/>
          <w:color w:val="0000CC"/>
          <w:lang w:val="el-GR"/>
        </w:rPr>
        <w:t>12</w:t>
      </w:r>
      <w:r w:rsidR="00BD5D13" w:rsidRPr="005B5837">
        <w:rPr>
          <w:rFonts w:ascii="Century Gothic" w:hAnsi="Century Gothic"/>
          <w:b/>
          <w:color w:val="0000CC"/>
          <w:lang w:val="el-GR"/>
        </w:rPr>
        <w:t xml:space="preserve"> ξένοι</w:t>
      </w:r>
      <w:r w:rsidR="005A268C" w:rsidRPr="005B5837">
        <w:rPr>
          <w:rFonts w:ascii="Century Gothic" w:hAnsi="Century Gothic"/>
          <w:b/>
          <w:color w:val="0000CC"/>
          <w:lang w:val="el-GR"/>
        </w:rPr>
        <w:t xml:space="preserve"> καθηγητές από την Μ. Βρεττανία, </w:t>
      </w:r>
      <w:r w:rsidR="00BD5D13" w:rsidRPr="005B5837">
        <w:rPr>
          <w:rFonts w:ascii="Century Gothic" w:hAnsi="Century Gothic"/>
          <w:b/>
          <w:color w:val="0000CC"/>
          <w:lang w:val="el-GR"/>
        </w:rPr>
        <w:t>Γερμανία, Ιταλία</w:t>
      </w:r>
      <w:r w:rsidR="005A268C" w:rsidRPr="005B5837">
        <w:rPr>
          <w:rFonts w:ascii="Century Gothic" w:hAnsi="Century Gothic"/>
          <w:b/>
          <w:color w:val="0000CC"/>
          <w:lang w:val="el-GR"/>
        </w:rPr>
        <w:t>, Βέλγιο</w:t>
      </w:r>
      <w:r w:rsidR="00BD5D13" w:rsidRPr="005B5837">
        <w:rPr>
          <w:rFonts w:ascii="Century Gothic" w:hAnsi="Century Gothic"/>
          <w:b/>
          <w:color w:val="0000CC"/>
          <w:lang w:val="el-GR"/>
        </w:rPr>
        <w:t xml:space="preserve"> και Ισραήλ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. Το συνέδριο </w:t>
      </w:r>
      <w:r w:rsidR="005A268C" w:rsidRPr="005B5837">
        <w:rPr>
          <w:rFonts w:ascii="Century Gothic" w:hAnsi="Century Gothic"/>
          <w:color w:val="0000CC"/>
          <w:lang w:val="el-GR"/>
        </w:rPr>
        <w:t>θα παρακολούθησουν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 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ρευματολόγοι, 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δερματολόγοι, 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πνευμονολόγοι, νεφρολόγοι, ορθοπαιδικοί, 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βιοπαθολόγοι, </w:t>
      </w:r>
      <w:r w:rsidR="005A268C" w:rsidRPr="005B5837">
        <w:rPr>
          <w:rFonts w:ascii="Century Gothic" w:hAnsi="Century Gothic"/>
          <w:color w:val="0000CC"/>
          <w:lang w:val="el-GR"/>
        </w:rPr>
        <w:t xml:space="preserve">κλινικοί 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ανοσολόγοι, ειδικοί παθολόγοι, γενικοί ιατροί, βιολόγοι, βιοχημικοί-βιοτεχνολόγοι, διατροφολόγοι, νοσηλευτές-ιες και φοιτητές </w:t>
      </w:r>
      <w:proofErr w:type="spellStart"/>
      <w:r w:rsidR="00BD5D13" w:rsidRPr="005B5837">
        <w:rPr>
          <w:rFonts w:ascii="Century Gothic" w:hAnsi="Century Gothic"/>
          <w:color w:val="0000CC"/>
          <w:lang w:val="el-GR"/>
        </w:rPr>
        <w:t>βιοιατρικών</w:t>
      </w:r>
      <w:proofErr w:type="spellEnd"/>
      <w:r w:rsidR="00BD5D13" w:rsidRPr="005B5837">
        <w:rPr>
          <w:rFonts w:ascii="Century Gothic" w:hAnsi="Century Gothic"/>
          <w:color w:val="0000CC"/>
          <w:lang w:val="el-GR"/>
        </w:rPr>
        <w:t xml:space="preserve"> επιστημών</w:t>
      </w:r>
      <w:r w:rsidR="00B4001D" w:rsidRPr="005B5837">
        <w:rPr>
          <w:rFonts w:ascii="Century Gothic" w:hAnsi="Century Gothic"/>
          <w:color w:val="0000CC"/>
          <w:lang w:val="el-GR"/>
        </w:rPr>
        <w:t xml:space="preserve"> </w:t>
      </w:r>
      <w:r w:rsidR="00B4001D" w:rsidRPr="005B5837">
        <w:rPr>
          <w:rFonts w:ascii="Century Gothic" w:hAnsi="Century Gothic"/>
          <w:b/>
          <w:color w:val="0000CC"/>
          <w:lang w:val="el-GR"/>
        </w:rPr>
        <w:t>(</w:t>
      </w:r>
      <w:r w:rsidR="00B4001D" w:rsidRPr="005B5837">
        <w:rPr>
          <w:rFonts w:ascii="Century Gothic" w:hAnsi="Century Gothic"/>
          <w:b/>
          <w:color w:val="0000CC"/>
          <w:lang w:val="en-US"/>
        </w:rPr>
        <w:t>www</w:t>
      </w:r>
      <w:r w:rsidR="00B4001D" w:rsidRPr="005B5837">
        <w:rPr>
          <w:rFonts w:ascii="Century Gothic" w:hAnsi="Century Gothic"/>
          <w:b/>
          <w:color w:val="0000CC"/>
          <w:lang w:val="el-GR"/>
        </w:rPr>
        <w:t>.</w:t>
      </w:r>
      <w:proofErr w:type="spellStart"/>
      <w:r w:rsidR="00B4001D" w:rsidRPr="005B5837">
        <w:rPr>
          <w:rFonts w:ascii="Century Gothic" w:hAnsi="Century Gothic"/>
          <w:b/>
          <w:color w:val="0000CC"/>
          <w:lang w:val="en-US"/>
        </w:rPr>
        <w:t>ird</w:t>
      </w:r>
      <w:proofErr w:type="spellEnd"/>
      <w:r w:rsidR="00B4001D" w:rsidRPr="005B5837">
        <w:rPr>
          <w:rFonts w:ascii="Century Gothic" w:hAnsi="Century Gothic"/>
          <w:b/>
          <w:color w:val="0000CC"/>
          <w:lang w:val="el-GR"/>
        </w:rPr>
        <w:t>2020.</w:t>
      </w:r>
      <w:r w:rsidR="00B4001D" w:rsidRPr="005B5837">
        <w:rPr>
          <w:rFonts w:ascii="Century Gothic" w:hAnsi="Century Gothic"/>
          <w:b/>
          <w:color w:val="0000CC"/>
          <w:lang w:val="en-US"/>
        </w:rPr>
        <w:t>gr</w:t>
      </w:r>
      <w:r w:rsidR="00B4001D" w:rsidRPr="005B5837">
        <w:rPr>
          <w:rFonts w:ascii="Century Gothic" w:hAnsi="Century Gothic"/>
          <w:b/>
          <w:color w:val="0000CC"/>
          <w:lang w:val="el-GR"/>
        </w:rPr>
        <w:t>)</w:t>
      </w:r>
      <w:r w:rsidR="00BD5D13" w:rsidRPr="005B5837">
        <w:rPr>
          <w:rFonts w:ascii="Century Gothic" w:hAnsi="Century Gothic"/>
          <w:color w:val="0000CC"/>
          <w:lang w:val="el-GR"/>
        </w:rPr>
        <w:t xml:space="preserve">. </w:t>
      </w:r>
    </w:p>
    <w:p w14:paraId="2F36A9DF" w14:textId="77777777" w:rsidR="00BD5D13" w:rsidRPr="005B5837" w:rsidRDefault="00BD5D13" w:rsidP="005B5837">
      <w:pPr>
        <w:spacing w:line="360" w:lineRule="auto"/>
        <w:jc w:val="both"/>
        <w:rPr>
          <w:rFonts w:ascii="Century Gothic" w:hAnsi="Century Gothic"/>
          <w:color w:val="0000CC"/>
          <w:lang w:val="el-GR"/>
        </w:rPr>
      </w:pPr>
    </w:p>
    <w:p w14:paraId="7067B354" w14:textId="77777777" w:rsidR="00CE5CBF" w:rsidRPr="005B5837" w:rsidRDefault="00CE5CBF" w:rsidP="00CE5CBF">
      <w:pPr>
        <w:rPr>
          <w:rFonts w:asciiTheme="majorHAnsi" w:eastAsia="Times New Roman" w:hAnsiTheme="majorHAnsi" w:cs="Arial"/>
          <w:color w:val="0000CC"/>
          <w:shd w:val="clear" w:color="auto" w:fill="FFFFFF"/>
          <w:lang w:val="el-GR"/>
        </w:rPr>
      </w:pPr>
    </w:p>
    <w:p w14:paraId="5A9B851D" w14:textId="3556C46E" w:rsidR="00CE5CBF" w:rsidRPr="005B5837" w:rsidRDefault="00CE5CBF">
      <w:pPr>
        <w:rPr>
          <w:color w:val="0000CC"/>
        </w:rPr>
      </w:pPr>
    </w:p>
    <w:sectPr w:rsidR="00CE5CBF" w:rsidRPr="005B5837" w:rsidSect="00F342E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BF"/>
    <w:rsid w:val="00190E08"/>
    <w:rsid w:val="002D2125"/>
    <w:rsid w:val="003F06BE"/>
    <w:rsid w:val="004F2CD2"/>
    <w:rsid w:val="005A268C"/>
    <w:rsid w:val="005B5837"/>
    <w:rsid w:val="0066003A"/>
    <w:rsid w:val="00682DDE"/>
    <w:rsid w:val="00975633"/>
    <w:rsid w:val="009B650F"/>
    <w:rsid w:val="009D266F"/>
    <w:rsid w:val="009F5C0C"/>
    <w:rsid w:val="00A46247"/>
    <w:rsid w:val="00A46493"/>
    <w:rsid w:val="00B4001D"/>
    <w:rsid w:val="00BD5D13"/>
    <w:rsid w:val="00C55E12"/>
    <w:rsid w:val="00C843F0"/>
    <w:rsid w:val="00CE5CBF"/>
    <w:rsid w:val="00DB5DFF"/>
    <w:rsid w:val="00ED7D6D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7F3F4"/>
  <w14:defaultImageDpi w14:val="300"/>
  <w15:docId w15:val="{A9604E98-A458-4674-B435-B83E89B6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5D13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D5D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GATOU OURANIA</cp:lastModifiedBy>
  <cp:revision>5</cp:revision>
  <dcterms:created xsi:type="dcterms:W3CDTF">2020-09-24T08:38:00Z</dcterms:created>
  <dcterms:modified xsi:type="dcterms:W3CDTF">2020-09-24T08:57:00Z</dcterms:modified>
</cp:coreProperties>
</file>