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0" w:rsidRPr="00615B2C" w:rsidRDefault="00B00DB0">
      <w:pPr>
        <w:pStyle w:val="a3"/>
        <w:spacing w:before="21"/>
        <w:ind w:left="729" w:right="887"/>
        <w:jc w:val="center"/>
        <w:rPr>
          <w:color w:val="000000" w:themeColor="text1"/>
        </w:rPr>
      </w:pPr>
      <w:r w:rsidRPr="00615B2C">
        <w:rPr>
          <w:color w:val="000000" w:themeColor="text1"/>
        </w:rPr>
        <w:t>Ανοιχτές Θύρες 2020</w:t>
      </w:r>
    </w:p>
    <w:p w:rsidR="00EE2E00" w:rsidRPr="00615B2C" w:rsidRDefault="00EE2E00">
      <w:pPr>
        <w:pStyle w:val="a3"/>
        <w:spacing w:before="12"/>
        <w:rPr>
          <w:color w:val="000000" w:themeColor="text1"/>
          <w:sz w:val="22"/>
        </w:rPr>
      </w:pPr>
    </w:p>
    <w:p w:rsidR="00EE2E00" w:rsidRPr="00615B2C" w:rsidRDefault="00B00DB0">
      <w:pPr>
        <w:pStyle w:val="a3"/>
        <w:ind w:left="729" w:firstLine="21"/>
        <w:rPr>
          <w:color w:val="000000" w:themeColor="text1"/>
        </w:rPr>
      </w:pPr>
      <w:r w:rsidRPr="00615B2C">
        <w:rPr>
          <w:color w:val="000000" w:themeColor="text1"/>
        </w:rPr>
        <w:t>Τμήμα Ηλεκτρολόγων Μηχανικών και Μηχανικών Υπολογιστών</w:t>
      </w:r>
    </w:p>
    <w:p w:rsidR="00615B2C" w:rsidRPr="00615B2C" w:rsidRDefault="00615B2C" w:rsidP="00615B2C">
      <w:pPr>
        <w:pStyle w:val="a3"/>
        <w:ind w:left="729" w:firstLine="21"/>
        <w:jc w:val="center"/>
        <w:rPr>
          <w:b/>
          <w:color w:val="C00000"/>
        </w:rPr>
      </w:pPr>
      <w:r w:rsidRPr="00615B2C">
        <w:rPr>
          <w:b/>
          <w:color w:val="C00000"/>
        </w:rPr>
        <w:t>(ΕΚΛΕΙΣΑΝ</w:t>
      </w:r>
      <w:bookmarkStart w:id="0" w:name="_GoBack"/>
      <w:bookmarkEnd w:id="0"/>
      <w:r w:rsidRPr="00615B2C">
        <w:rPr>
          <w:b/>
          <w:color w:val="C00000"/>
        </w:rPr>
        <w:t xml:space="preserve"> ΟΙ ΣΥΜΜΕΤΟΧΕΣ)</w:t>
      </w:r>
    </w:p>
    <w:p w:rsidR="00EE2E00" w:rsidRDefault="00EE2E00">
      <w:pPr>
        <w:pStyle w:val="a3"/>
        <w:spacing w:before="8"/>
        <w:rPr>
          <w:sz w:val="22"/>
        </w:rPr>
      </w:pPr>
    </w:p>
    <w:p w:rsidR="00EE2E00" w:rsidRDefault="00B00DB0">
      <w:pPr>
        <w:spacing w:line="259" w:lineRule="auto"/>
        <w:ind w:left="729" w:right="893"/>
        <w:jc w:val="center"/>
        <w:rPr>
          <w:b/>
          <w:sz w:val="24"/>
        </w:rPr>
      </w:pPr>
      <w:r>
        <w:rPr>
          <w:b/>
          <w:sz w:val="24"/>
        </w:rPr>
        <w:t>2 ΣΧΟΛΕΙΑ ΑΝΑ ΗΜΕΡΑ (ΕΩΣ 30 ΜΑΘΗΤΕΣ ΑΝΑ ΣΧΟΛΕΙΟ) ΜΠΟΡΟΥΝ ΝΑ ΕΠΙΣΚΕΠΤΟΝΤΑΙ 1 ΕΡΓΑΣΤΗΡΙΟ ΤΗΝ ΙΔΙΑ ΗΜΕΡΑ</w:t>
      </w:r>
    </w:p>
    <w:p w:rsidR="00EE2E00" w:rsidRDefault="00EE2E00">
      <w:pPr>
        <w:pStyle w:val="a3"/>
        <w:rPr>
          <w:b/>
          <w:sz w:val="24"/>
        </w:rPr>
      </w:pPr>
    </w:p>
    <w:p w:rsidR="00EE2E00" w:rsidRDefault="00EE2E00">
      <w:pPr>
        <w:pStyle w:val="a3"/>
        <w:rPr>
          <w:b/>
          <w:sz w:val="24"/>
        </w:rPr>
      </w:pPr>
    </w:p>
    <w:p w:rsidR="00EE2E00" w:rsidRDefault="00B00DB0">
      <w:pPr>
        <w:pStyle w:val="a3"/>
        <w:spacing w:before="183"/>
        <w:ind w:left="220"/>
      </w:pPr>
      <w:r>
        <w:rPr>
          <w:color w:val="000080"/>
        </w:rPr>
        <w:t>Δευτέρα 9/3</w:t>
      </w:r>
    </w:p>
    <w:p w:rsidR="00EE2E00" w:rsidRDefault="00EE2E00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6945"/>
        <w:gridCol w:w="221"/>
      </w:tblGrid>
      <w:tr w:rsidR="00EE2E00">
        <w:trPr>
          <w:trHeight w:val="738"/>
        </w:trPr>
        <w:tc>
          <w:tcPr>
            <w:tcW w:w="1512" w:type="dxa"/>
          </w:tcPr>
          <w:p w:rsidR="00EE2E00" w:rsidRDefault="00B00DB0">
            <w:pPr>
              <w:pStyle w:val="TableParagraph"/>
            </w:pPr>
            <w:r>
              <w:t>09.00-11.00</w:t>
            </w:r>
          </w:p>
          <w:p w:rsidR="00C97831" w:rsidRPr="00C97831" w:rsidRDefault="007049CC">
            <w:pPr>
              <w:pStyle w:val="TableParagrap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- </w:t>
            </w:r>
            <w:r w:rsidR="00C97831" w:rsidRPr="00C97831">
              <w:rPr>
                <w:b/>
                <w:color w:val="C00000"/>
              </w:rPr>
              <w:t>2</w:t>
            </w:r>
            <w:r w:rsidR="00C97831" w:rsidRPr="00C97831">
              <w:rPr>
                <w:b/>
                <w:color w:val="C00000"/>
                <w:vertAlign w:val="superscript"/>
              </w:rPr>
              <w:t>ο</w:t>
            </w:r>
            <w:r w:rsidR="00C97831" w:rsidRPr="00C97831">
              <w:rPr>
                <w:b/>
                <w:color w:val="C00000"/>
              </w:rPr>
              <w:t xml:space="preserve"> ΕΠΑΛ Ν. ΙΩΝΙΑΣ / 25 ΜΑΘΗΤΕΣ</w:t>
            </w:r>
          </w:p>
        </w:tc>
        <w:tc>
          <w:tcPr>
            <w:tcW w:w="6945" w:type="dxa"/>
          </w:tcPr>
          <w:p w:rsidR="00EE2E00" w:rsidRPr="00BB2FD8" w:rsidRDefault="00B00DB0">
            <w:pPr>
              <w:pStyle w:val="TableParagraph"/>
              <w:spacing w:line="259" w:lineRule="auto"/>
              <w:ind w:left="108" w:right="609"/>
            </w:pPr>
            <w:r>
              <w:t>Επίσκεψη στο Εργαστήριο Κυκλωμάτων και Συστημάτων (</w:t>
            </w:r>
            <w:r>
              <w:rPr>
                <w:b/>
              </w:rPr>
              <w:t xml:space="preserve">Σωτηρίου </w:t>
            </w:r>
            <w:r>
              <w:t xml:space="preserve">- Κτίριο </w:t>
            </w:r>
            <w:proofErr w:type="spellStart"/>
            <w:r>
              <w:t>Ευφραίμογλου</w:t>
            </w:r>
            <w:proofErr w:type="spellEnd"/>
            <w:r>
              <w:t xml:space="preserve">, </w:t>
            </w:r>
            <w:proofErr w:type="spellStart"/>
            <w:r>
              <w:t>Ιάσονος</w:t>
            </w:r>
            <w:proofErr w:type="spellEnd"/>
            <w:r>
              <w:t xml:space="preserve"> 10)</w:t>
            </w:r>
            <w:r w:rsidR="006F4334">
              <w:t xml:space="preserve"> </w:t>
            </w:r>
          </w:p>
        </w:tc>
        <w:tc>
          <w:tcPr>
            <w:tcW w:w="221" w:type="dxa"/>
          </w:tcPr>
          <w:p w:rsidR="00EE2E00" w:rsidRDefault="00EE2E0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2E00">
        <w:trPr>
          <w:trHeight w:val="1032"/>
        </w:trPr>
        <w:tc>
          <w:tcPr>
            <w:tcW w:w="1512" w:type="dxa"/>
          </w:tcPr>
          <w:p w:rsidR="00EE2E00" w:rsidRDefault="00B00DB0">
            <w:pPr>
              <w:pStyle w:val="TableParagraph"/>
              <w:spacing w:line="268" w:lineRule="exact"/>
            </w:pPr>
            <w:r>
              <w:t>11.00 – 13:00</w:t>
            </w:r>
            <w:r w:rsidR="00BB2FD8">
              <w:t xml:space="preserve"> </w:t>
            </w:r>
            <w:r w:rsidR="007049CC">
              <w:t xml:space="preserve">- </w:t>
            </w:r>
            <w:r w:rsidR="00BB2FD8" w:rsidRPr="00C1469E">
              <w:rPr>
                <w:b/>
                <w:color w:val="C00000"/>
              </w:rPr>
              <w:t>3</w:t>
            </w:r>
            <w:r w:rsidR="00BB2FD8" w:rsidRPr="00C1469E">
              <w:rPr>
                <w:b/>
                <w:color w:val="C00000"/>
                <w:vertAlign w:val="superscript"/>
              </w:rPr>
              <w:t>ο</w:t>
            </w:r>
            <w:r w:rsidR="00BB2FD8" w:rsidRPr="00C1469E">
              <w:rPr>
                <w:b/>
                <w:color w:val="C00000"/>
              </w:rPr>
              <w:t xml:space="preserve"> ΛΥΚΕΙΟ ΒΟΛΟΥ / 20-25 ΜΑΘΗΤΕΣ</w:t>
            </w:r>
          </w:p>
        </w:tc>
        <w:tc>
          <w:tcPr>
            <w:tcW w:w="6945" w:type="dxa"/>
          </w:tcPr>
          <w:p w:rsidR="00EE2E00" w:rsidRPr="00C1469E" w:rsidRDefault="00B00DB0" w:rsidP="00BB2FD8">
            <w:pPr>
              <w:pStyle w:val="TableParagraph"/>
              <w:spacing w:line="259" w:lineRule="auto"/>
              <w:ind w:left="108" w:right="83"/>
            </w:pPr>
            <w:r>
              <w:t>Επίσκεψη στο Εργαστήριο Δημιουργικών Τεχνολογιών Μάθησης, χρήση μαθησιακών εφαρμογών για θετικές επιστήμες (</w:t>
            </w:r>
            <w:r>
              <w:rPr>
                <w:b/>
              </w:rPr>
              <w:t xml:space="preserve">Τσαλαπάτα </w:t>
            </w:r>
            <w:r>
              <w:t xml:space="preserve">– </w:t>
            </w:r>
            <w:proofErr w:type="spellStart"/>
            <w:r>
              <w:t>Γκλαβάνη</w:t>
            </w:r>
            <w:proofErr w:type="spellEnd"/>
            <w:r>
              <w:t xml:space="preserve"> &amp; 28ης Οκτωβρίου, 1ος όροφος)</w:t>
            </w:r>
          </w:p>
        </w:tc>
        <w:tc>
          <w:tcPr>
            <w:tcW w:w="221" w:type="dxa"/>
          </w:tcPr>
          <w:p w:rsidR="00EE2E00" w:rsidRDefault="00EE2E0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E2E00" w:rsidRDefault="00EE2E00">
      <w:pPr>
        <w:pStyle w:val="a3"/>
        <w:spacing w:before="9"/>
        <w:rPr>
          <w:sz w:val="36"/>
        </w:rPr>
      </w:pPr>
    </w:p>
    <w:p w:rsidR="00EE2E00" w:rsidRDefault="00B00DB0">
      <w:pPr>
        <w:pStyle w:val="a3"/>
        <w:ind w:left="220"/>
      </w:pPr>
      <w:r>
        <w:rPr>
          <w:color w:val="000080"/>
        </w:rPr>
        <w:t>Τρίτη 10/3</w:t>
      </w:r>
    </w:p>
    <w:p w:rsidR="00EE2E00" w:rsidRDefault="00EE2E00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6616"/>
      </w:tblGrid>
      <w:tr w:rsidR="00EE2E00">
        <w:trPr>
          <w:trHeight w:val="738"/>
        </w:trPr>
        <w:tc>
          <w:tcPr>
            <w:tcW w:w="1909" w:type="dxa"/>
          </w:tcPr>
          <w:p w:rsidR="00EE2E00" w:rsidRDefault="00B00DB0">
            <w:pPr>
              <w:pStyle w:val="TableParagraph"/>
            </w:pPr>
            <w:r>
              <w:t>09.30-10:30</w:t>
            </w:r>
          </w:p>
          <w:p w:rsidR="00C97831" w:rsidRPr="00C97831" w:rsidRDefault="00C97831">
            <w:pPr>
              <w:pStyle w:val="TableParagraph"/>
              <w:rPr>
                <w:b/>
                <w:color w:val="C00000"/>
              </w:rPr>
            </w:pPr>
            <w:r w:rsidRPr="00C97831">
              <w:rPr>
                <w:b/>
                <w:color w:val="C00000"/>
              </w:rPr>
              <w:t>2</w:t>
            </w:r>
            <w:r w:rsidRPr="00C97831">
              <w:rPr>
                <w:b/>
                <w:color w:val="C00000"/>
                <w:vertAlign w:val="superscript"/>
              </w:rPr>
              <w:t>ο</w:t>
            </w:r>
            <w:r w:rsidRPr="00C97831">
              <w:rPr>
                <w:b/>
                <w:color w:val="C00000"/>
              </w:rPr>
              <w:t xml:space="preserve"> ΕΠΑΛ Ν. ΙΩΝΙΑΣ</w:t>
            </w:r>
            <w:r>
              <w:rPr>
                <w:b/>
                <w:color w:val="C00000"/>
              </w:rPr>
              <w:t xml:space="preserve"> </w:t>
            </w:r>
            <w:r w:rsidRPr="00C97831">
              <w:rPr>
                <w:b/>
                <w:color w:val="C00000"/>
              </w:rPr>
              <w:t>/ 25 ΜΑΘΗΤΕΣ</w:t>
            </w:r>
          </w:p>
        </w:tc>
        <w:tc>
          <w:tcPr>
            <w:tcW w:w="6616" w:type="dxa"/>
          </w:tcPr>
          <w:p w:rsidR="00EE2E00" w:rsidRDefault="00B00DB0">
            <w:pPr>
              <w:pStyle w:val="TableParagraph"/>
              <w:spacing w:line="256" w:lineRule="auto"/>
              <w:ind w:right="442"/>
            </w:pPr>
            <w:r>
              <w:t>Επίσκεψη στο Εργαστήριο Υπολογιστικών Συστημάτων (</w:t>
            </w:r>
            <w:proofErr w:type="spellStart"/>
            <w:r>
              <w:rPr>
                <w:b/>
              </w:rPr>
              <w:t>Μπέλλας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Γκλαβάνη</w:t>
            </w:r>
            <w:proofErr w:type="spellEnd"/>
            <w:r>
              <w:t xml:space="preserve"> &amp; 28ης Οκτωβρίου)</w:t>
            </w:r>
          </w:p>
        </w:tc>
      </w:tr>
      <w:tr w:rsidR="00EE2E00">
        <w:trPr>
          <w:trHeight w:val="738"/>
        </w:trPr>
        <w:tc>
          <w:tcPr>
            <w:tcW w:w="1909" w:type="dxa"/>
          </w:tcPr>
          <w:p w:rsidR="00EE2E00" w:rsidRDefault="00B00DB0">
            <w:pPr>
              <w:pStyle w:val="TableParagraph"/>
            </w:pPr>
            <w:r>
              <w:t>11.00-13.00</w:t>
            </w:r>
          </w:p>
          <w:p w:rsidR="00190822" w:rsidRDefault="007049CC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="00E06B75" w:rsidRPr="00E06B75">
              <w:rPr>
                <w:b/>
                <w:color w:val="FF0000"/>
              </w:rPr>
              <w:t>2</w:t>
            </w:r>
            <w:r w:rsidR="00E06B75" w:rsidRPr="00E06B75">
              <w:rPr>
                <w:b/>
                <w:color w:val="FF0000"/>
                <w:vertAlign w:val="superscript"/>
              </w:rPr>
              <w:t>ο</w:t>
            </w:r>
            <w:r w:rsidR="00E06B75" w:rsidRPr="00E06B75">
              <w:rPr>
                <w:b/>
                <w:color w:val="FF0000"/>
              </w:rPr>
              <w:t xml:space="preserve"> ΛΥΚΕΙΟ ΒΟΛΟΥ/10 ΜΑΘΗΤΕΣ</w:t>
            </w:r>
          </w:p>
          <w:p w:rsidR="00F31D74" w:rsidRPr="00E06B75" w:rsidRDefault="007049CC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="00F31D74">
              <w:rPr>
                <w:b/>
                <w:color w:val="FF0000"/>
              </w:rPr>
              <w:t>ΛΥΚΕΙΟ ΡΑΠΤΟΥ / 10 ΜΑΘΗΤΕΣ</w:t>
            </w:r>
          </w:p>
        </w:tc>
        <w:tc>
          <w:tcPr>
            <w:tcW w:w="6616" w:type="dxa"/>
          </w:tcPr>
          <w:p w:rsidR="00EE2E00" w:rsidRDefault="00B00DB0" w:rsidP="00D94D90">
            <w:pPr>
              <w:pStyle w:val="TableParagraph"/>
              <w:spacing w:line="259" w:lineRule="auto"/>
              <w:ind w:right="281"/>
            </w:pPr>
            <w:r>
              <w:t>Επίσκεψη στο Εργαστήριο Κυκλωμάτων και Συστημάτων (</w:t>
            </w:r>
            <w:r>
              <w:rPr>
                <w:b/>
              </w:rPr>
              <w:t xml:space="preserve">Σωτηρίου </w:t>
            </w:r>
            <w:r>
              <w:t xml:space="preserve">- Κτίριο </w:t>
            </w:r>
            <w:proofErr w:type="spellStart"/>
            <w:r>
              <w:t>Ευφραίμογλου</w:t>
            </w:r>
            <w:proofErr w:type="spellEnd"/>
            <w:r>
              <w:t xml:space="preserve">, </w:t>
            </w:r>
            <w:proofErr w:type="spellStart"/>
            <w:r>
              <w:t>Ιάσονος</w:t>
            </w:r>
            <w:proofErr w:type="spellEnd"/>
            <w:r>
              <w:t xml:space="preserve"> 10)</w:t>
            </w:r>
            <w:r w:rsidR="00D94D90">
              <w:t xml:space="preserve"> </w:t>
            </w:r>
          </w:p>
        </w:tc>
      </w:tr>
    </w:tbl>
    <w:p w:rsidR="00EE2E00" w:rsidRDefault="00EE2E00">
      <w:pPr>
        <w:pStyle w:val="a3"/>
      </w:pPr>
    </w:p>
    <w:p w:rsidR="00EE2E00" w:rsidRDefault="00B00DB0">
      <w:pPr>
        <w:pStyle w:val="a3"/>
        <w:spacing w:before="189"/>
        <w:ind w:left="220"/>
      </w:pPr>
      <w:r>
        <w:rPr>
          <w:color w:val="000080"/>
        </w:rPr>
        <w:t>Τετάρτη 11/3</w:t>
      </w:r>
    </w:p>
    <w:p w:rsidR="00EE2E00" w:rsidRDefault="00EE2E00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6436"/>
      </w:tblGrid>
      <w:tr w:rsidR="00EE2E00">
        <w:trPr>
          <w:trHeight w:val="738"/>
        </w:trPr>
        <w:tc>
          <w:tcPr>
            <w:tcW w:w="2089" w:type="dxa"/>
          </w:tcPr>
          <w:p w:rsidR="00EE2E00" w:rsidRDefault="00B00DB0">
            <w:pPr>
              <w:pStyle w:val="TableParagraph"/>
            </w:pPr>
            <w:r>
              <w:t>09.30-10.30</w:t>
            </w:r>
          </w:p>
          <w:p w:rsidR="00172967" w:rsidRPr="00172967" w:rsidRDefault="007049CC">
            <w:pPr>
              <w:pStyle w:val="TableParagrap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- </w:t>
            </w:r>
            <w:r w:rsidR="00172967" w:rsidRPr="00172967">
              <w:rPr>
                <w:b/>
                <w:color w:val="C00000"/>
              </w:rPr>
              <w:t>7</w:t>
            </w:r>
            <w:r w:rsidR="00172967" w:rsidRPr="00172967">
              <w:rPr>
                <w:b/>
                <w:color w:val="C00000"/>
                <w:vertAlign w:val="superscript"/>
              </w:rPr>
              <w:t>Ο</w:t>
            </w:r>
            <w:r w:rsidR="00172967" w:rsidRPr="00172967">
              <w:rPr>
                <w:b/>
                <w:color w:val="C00000"/>
              </w:rPr>
              <w:t xml:space="preserve"> ΓΕΛ ΒΟΛΟΥ </w:t>
            </w:r>
          </w:p>
          <w:p w:rsidR="00172967" w:rsidRDefault="00172967">
            <w:pPr>
              <w:pStyle w:val="TableParagraph"/>
            </w:pPr>
            <w:r w:rsidRPr="00172967">
              <w:rPr>
                <w:b/>
                <w:color w:val="C00000"/>
              </w:rPr>
              <w:t>30 ΜΑΘΗΤΕΣ</w:t>
            </w:r>
          </w:p>
        </w:tc>
        <w:tc>
          <w:tcPr>
            <w:tcW w:w="6436" w:type="dxa"/>
          </w:tcPr>
          <w:p w:rsidR="00EE2E00" w:rsidRDefault="00B00DB0">
            <w:pPr>
              <w:pStyle w:val="TableParagraph"/>
              <w:rPr>
                <w:b/>
              </w:rPr>
            </w:pPr>
            <w:r>
              <w:t>Οι υπολογιστές από την αρχαιότητα έως σήμερα (</w:t>
            </w:r>
            <w:r>
              <w:rPr>
                <w:b/>
              </w:rPr>
              <w:t>Τσομπανοπούλου</w:t>
            </w:r>
          </w:p>
          <w:p w:rsidR="00EE2E00" w:rsidRDefault="00B00DB0">
            <w:pPr>
              <w:pStyle w:val="TableParagraph"/>
              <w:spacing w:before="22" w:line="240" w:lineRule="auto"/>
            </w:pPr>
            <w:r>
              <w:t xml:space="preserve">– </w:t>
            </w:r>
            <w:proofErr w:type="spellStart"/>
            <w:r>
              <w:t>Γκλαβάνη</w:t>
            </w:r>
            <w:proofErr w:type="spellEnd"/>
            <w:r>
              <w:t xml:space="preserve"> &amp; 28ης Οκτωβρίου, αίθουσα Δ1)</w:t>
            </w:r>
          </w:p>
        </w:tc>
      </w:tr>
      <w:tr w:rsidR="00EE2E00">
        <w:trPr>
          <w:trHeight w:val="741"/>
        </w:trPr>
        <w:tc>
          <w:tcPr>
            <w:tcW w:w="2089" w:type="dxa"/>
          </w:tcPr>
          <w:p w:rsidR="00EE2E00" w:rsidRDefault="00B00DB0">
            <w:pPr>
              <w:pStyle w:val="TableParagraph"/>
              <w:spacing w:line="268" w:lineRule="exact"/>
            </w:pPr>
            <w:r>
              <w:t>12.00-13.00</w:t>
            </w:r>
          </w:p>
          <w:p w:rsidR="00BB2FD8" w:rsidRPr="00BB2FD8" w:rsidRDefault="007049CC">
            <w:pPr>
              <w:pStyle w:val="TableParagraph"/>
              <w:spacing w:line="268" w:lineRule="exac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- </w:t>
            </w:r>
            <w:r w:rsidR="00BB2FD8" w:rsidRPr="00BB2FD8">
              <w:rPr>
                <w:b/>
                <w:color w:val="C00000"/>
              </w:rPr>
              <w:t>1</w:t>
            </w:r>
            <w:r w:rsidR="00BB2FD8" w:rsidRPr="00BB2FD8">
              <w:rPr>
                <w:b/>
                <w:color w:val="C00000"/>
                <w:vertAlign w:val="superscript"/>
              </w:rPr>
              <w:t>ο</w:t>
            </w:r>
            <w:r w:rsidR="00BB2FD8" w:rsidRPr="00BB2FD8">
              <w:rPr>
                <w:b/>
                <w:color w:val="C00000"/>
              </w:rPr>
              <w:t xml:space="preserve"> ΕΠΑΛ ΒΟΛΟΥ / 18 ΜΑΘΗΤΕΣ</w:t>
            </w:r>
          </w:p>
        </w:tc>
        <w:tc>
          <w:tcPr>
            <w:tcW w:w="6436" w:type="dxa"/>
          </w:tcPr>
          <w:p w:rsidR="00EE2E00" w:rsidRDefault="00B00DB0">
            <w:pPr>
              <w:pStyle w:val="TableParagraph"/>
              <w:spacing w:line="256" w:lineRule="auto"/>
              <w:ind w:right="656"/>
            </w:pPr>
            <w:r>
              <w:t>Επίσκεψη στο Εργαστήριο Ηλεκτρονικής και Αυτοματισμού (</w:t>
            </w:r>
            <w:proofErr w:type="spellStart"/>
            <w:r>
              <w:rPr>
                <w:b/>
              </w:rPr>
              <w:t>Καραμπερόπουλος,Πλέσσας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– </w:t>
            </w:r>
            <w:proofErr w:type="spellStart"/>
            <w:r>
              <w:t>Γκλαβάνη</w:t>
            </w:r>
            <w:proofErr w:type="spellEnd"/>
            <w:r>
              <w:t xml:space="preserve"> &amp; 28ης Οκτωβρίου)</w:t>
            </w:r>
          </w:p>
        </w:tc>
      </w:tr>
    </w:tbl>
    <w:p w:rsidR="00B00DB0" w:rsidRDefault="00B00DB0"/>
    <w:sectPr w:rsidR="00B00DB0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2E00"/>
    <w:rsid w:val="00172967"/>
    <w:rsid w:val="00190822"/>
    <w:rsid w:val="00615B2C"/>
    <w:rsid w:val="006F4334"/>
    <w:rsid w:val="007049CC"/>
    <w:rsid w:val="00863FDA"/>
    <w:rsid w:val="00B00DB0"/>
    <w:rsid w:val="00BB2FD8"/>
    <w:rsid w:val="00C1469E"/>
    <w:rsid w:val="00C97831"/>
    <w:rsid w:val="00D94D90"/>
    <w:rsid w:val="00E06B75"/>
    <w:rsid w:val="00EE2E00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4CA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 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 </dc:title>
  <dc:creator>Dimitrios Bargiotas</dc:creator>
  <cp:lastModifiedBy>maria</cp:lastModifiedBy>
  <cp:revision>11</cp:revision>
  <dcterms:created xsi:type="dcterms:W3CDTF">2020-02-13T09:50:00Z</dcterms:created>
  <dcterms:modified xsi:type="dcterms:W3CDTF">2020-02-14T08:49:00Z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