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65" w:rsidRDefault="00701C65" w:rsidP="00825586">
      <w:pPr>
        <w:spacing w:after="0"/>
        <w:ind w:left="5040" w:firstLine="63"/>
        <w:rPr>
          <w:bCs/>
        </w:rPr>
      </w:pPr>
    </w:p>
    <w:p w:rsidR="006229E8" w:rsidRDefault="006229E8" w:rsidP="006229E8">
      <w:pPr>
        <w:ind w:right="43"/>
      </w:pPr>
    </w:p>
    <w:p w:rsidR="00567BE2" w:rsidRDefault="00567BE2" w:rsidP="006229E8">
      <w:pPr>
        <w:ind w:right="43"/>
      </w:pPr>
    </w:p>
    <w:p w:rsidR="00567BE2" w:rsidRPr="00EF5E82" w:rsidRDefault="002B22AD" w:rsidP="002B22AD">
      <w:pPr>
        <w:ind w:right="43"/>
        <w:jc w:val="center"/>
        <w:rPr>
          <w:b/>
          <w:bCs/>
          <w:u w:val="single"/>
        </w:rPr>
      </w:pPr>
      <w:r w:rsidRPr="00EF5E82">
        <w:rPr>
          <w:b/>
          <w:bCs/>
          <w:u w:val="single"/>
        </w:rPr>
        <w:t xml:space="preserve">Διοργάνωση  </w:t>
      </w:r>
      <w:r w:rsidRPr="00EF5E82">
        <w:rPr>
          <w:b/>
          <w:bCs/>
          <w:i/>
          <w:iCs/>
          <w:u w:val="single"/>
        </w:rPr>
        <w:t>ΑΝΟΙΧΤΩΝ ΘΥΡΩΝ 2020</w:t>
      </w:r>
      <w:r w:rsidRPr="00EF5E82">
        <w:rPr>
          <w:b/>
          <w:bCs/>
          <w:u w:val="single"/>
        </w:rPr>
        <w:t xml:space="preserve"> για τους μαθητές Γυμνασίων και Λυκείων</w:t>
      </w:r>
    </w:p>
    <w:p w:rsidR="00A20B69" w:rsidRPr="00AC4F9E" w:rsidRDefault="002B22AD" w:rsidP="00A20B69">
      <w:pPr>
        <w:ind w:right="43"/>
        <w:jc w:val="both"/>
        <w:rPr>
          <w:b/>
          <w:bCs/>
        </w:rPr>
      </w:pPr>
      <w:r w:rsidRPr="002B22AD">
        <w:t>Το</w:t>
      </w:r>
      <w:r w:rsidRPr="002B22AD">
        <w:rPr>
          <w:lang w:val="en-US"/>
        </w:rPr>
        <w:t> </w:t>
      </w:r>
      <w:r w:rsidRPr="002B22AD">
        <w:rPr>
          <w:bCs/>
        </w:rPr>
        <w:t xml:space="preserve">Τμήμα </w:t>
      </w:r>
      <w:r w:rsidR="00721C14" w:rsidRPr="00721C14">
        <w:rPr>
          <w:b/>
          <w:bCs/>
        </w:rPr>
        <w:t xml:space="preserve">Γλωσσικών και Διαπολιτισμικών Σπουδών </w:t>
      </w:r>
      <w:r w:rsidRPr="002B22AD">
        <w:t xml:space="preserve">θα υποδεχθεί  </w:t>
      </w:r>
      <w:r w:rsidR="00A20B69">
        <w:t xml:space="preserve">τους </w:t>
      </w:r>
      <w:r w:rsidR="00721C14">
        <w:t xml:space="preserve">μαθητές Λυκείων </w:t>
      </w:r>
      <w:r w:rsidR="00721C14" w:rsidRPr="00B806BE">
        <w:rPr>
          <w:b/>
        </w:rPr>
        <w:t xml:space="preserve">την Τρίτη 10 Μαρτίου 2020  από τις </w:t>
      </w:r>
      <w:r w:rsidR="00AC4F9E">
        <w:rPr>
          <w:b/>
        </w:rPr>
        <w:t>9</w:t>
      </w:r>
      <w:r w:rsidR="00721C14" w:rsidRPr="00B806BE">
        <w:rPr>
          <w:b/>
        </w:rPr>
        <w:t>.</w:t>
      </w:r>
      <w:r w:rsidR="00AC4F9E">
        <w:rPr>
          <w:b/>
        </w:rPr>
        <w:t>3</w:t>
      </w:r>
      <w:r w:rsidR="00721C14" w:rsidRPr="00B806BE">
        <w:rPr>
          <w:b/>
        </w:rPr>
        <w:t>0 π.μ.  έως τις 1</w:t>
      </w:r>
      <w:r w:rsidR="00AC4F9E">
        <w:rPr>
          <w:b/>
        </w:rPr>
        <w:t>1</w:t>
      </w:r>
      <w:r w:rsidR="00721C14" w:rsidRPr="00B806BE">
        <w:rPr>
          <w:b/>
        </w:rPr>
        <w:t>.</w:t>
      </w:r>
      <w:r w:rsidR="00AC4F9E">
        <w:rPr>
          <w:b/>
        </w:rPr>
        <w:t>3</w:t>
      </w:r>
      <w:r w:rsidR="00721C14" w:rsidRPr="00B806BE">
        <w:rPr>
          <w:b/>
        </w:rPr>
        <w:t xml:space="preserve">0 </w:t>
      </w:r>
      <w:r w:rsidRPr="00B806BE">
        <w:rPr>
          <w:b/>
        </w:rPr>
        <w:t xml:space="preserve"> </w:t>
      </w:r>
      <w:r w:rsidR="00721C14" w:rsidRPr="00B806BE">
        <w:rPr>
          <w:b/>
        </w:rPr>
        <w:t>στο αμφιθέατρο Κορδάτου του Παραλιακού Συγκροτήματος  του ΠΘ</w:t>
      </w:r>
      <w:r w:rsidRPr="00B806BE">
        <w:rPr>
          <w:b/>
          <w:bCs/>
        </w:rPr>
        <w:t>.</w:t>
      </w:r>
      <w:r w:rsidRPr="002B22AD">
        <w:rPr>
          <w:b/>
          <w:bCs/>
          <w:lang w:val="en-US"/>
        </w:rPr>
        <w:t>  </w:t>
      </w:r>
    </w:p>
    <w:p w:rsidR="002B22AD" w:rsidRPr="002B22AD" w:rsidRDefault="00721C14" w:rsidP="00A20B69">
      <w:pPr>
        <w:ind w:right="43"/>
        <w:jc w:val="both"/>
      </w:pPr>
      <w:r w:rsidRPr="00B806BE">
        <w:rPr>
          <w:bCs/>
        </w:rPr>
        <w:t>Θ</w:t>
      </w:r>
      <w:r w:rsidR="002B22AD" w:rsidRPr="00B806BE">
        <w:t xml:space="preserve">α </w:t>
      </w:r>
      <w:r w:rsidRPr="00B806BE">
        <w:t>πραγματοποιηθεί</w:t>
      </w:r>
      <w:r>
        <w:t xml:space="preserve"> </w:t>
      </w:r>
      <w:r w:rsidR="002B22AD" w:rsidRPr="002B22AD">
        <w:t xml:space="preserve">μια εισαγωγική διάλεξη προς όλους τους μαθητές από </w:t>
      </w:r>
      <w:r>
        <w:t xml:space="preserve"> μέλ</w:t>
      </w:r>
      <w:r w:rsidR="00A20B69">
        <w:t>η</w:t>
      </w:r>
      <w:r>
        <w:t xml:space="preserve"> της  Προσωρινής Συνέλευσης του Τμήματος  όπου θα παρουσιασθούν,  η φυσιογνωμία</w:t>
      </w:r>
      <w:r w:rsidR="00B806BE">
        <w:t xml:space="preserve"> και οι δράσεις</w:t>
      </w:r>
      <w:r>
        <w:t xml:space="preserve"> του Τμήματος, το πρόγραμμα σπουδών και </w:t>
      </w:r>
      <w:r w:rsidR="00B806BE">
        <w:t>οι προοπτικές επαγγελματικής απασχόλησης των αποφοίτων. Κατόπιν θα μιλήσουν διδάσκοντες του Τμήματος και θα συζητήσουν με τους μαθητές.</w:t>
      </w:r>
    </w:p>
    <w:p w:rsidR="00567BE2" w:rsidRDefault="00B806BE" w:rsidP="006229E8">
      <w:pPr>
        <w:ind w:right="43"/>
      </w:pPr>
      <w:r>
        <w:t>Υπεύθυνα μέλη της ΠΣ του Τμήματος:</w:t>
      </w:r>
    </w:p>
    <w:p w:rsidR="00B806BE" w:rsidRPr="00B806BE" w:rsidRDefault="00B806BE" w:rsidP="00B806BE">
      <w:pPr>
        <w:numPr>
          <w:ilvl w:val="0"/>
          <w:numId w:val="6"/>
        </w:numPr>
        <w:ind w:right="43"/>
      </w:pPr>
      <w:r w:rsidRPr="00B806BE">
        <w:t xml:space="preserve">Χρήστος </w:t>
      </w:r>
      <w:proofErr w:type="spellStart"/>
      <w:r w:rsidRPr="00B806BE">
        <w:t>Γκόβαρης</w:t>
      </w:r>
      <w:proofErr w:type="spellEnd"/>
      <w:r w:rsidRPr="00B806BE">
        <w:t>, Καθηγητής πρώτης βαθμίδας του Παιδαγωγικού Τμήματος Δημοτικής Εκπαίδευσης της Σχολής Ανθρωπιστικών και Κοινωνικών Επιστημών (Αν. Προεδρεύων</w:t>
      </w:r>
      <w:r>
        <w:t xml:space="preserve"> ΠΣΤ</w:t>
      </w:r>
      <w:r w:rsidRPr="00B806BE">
        <w:t>)</w:t>
      </w:r>
    </w:p>
    <w:p w:rsidR="00B806BE" w:rsidRDefault="00B806BE" w:rsidP="00B806BE">
      <w:pPr>
        <w:numPr>
          <w:ilvl w:val="0"/>
          <w:numId w:val="6"/>
        </w:numPr>
        <w:ind w:right="43"/>
      </w:pPr>
      <w:r w:rsidRPr="00B806BE">
        <w:t>Γεωργία Ανδρέου, Καθηγήτρια πρώτης βαθμίδας του Παιδαγωγικού Τμήματος Ειδικής Αγωγής της Σχολής Ανθρωπιστικών και Κοινωνικών Επιστημών</w:t>
      </w:r>
    </w:p>
    <w:p w:rsidR="001D1855" w:rsidRPr="001D1855" w:rsidRDefault="001D1855" w:rsidP="001D1855">
      <w:pPr>
        <w:pStyle w:val="a5"/>
        <w:numPr>
          <w:ilvl w:val="0"/>
          <w:numId w:val="6"/>
        </w:numPr>
      </w:pPr>
      <w:r w:rsidRPr="001D1855">
        <w:t>Κωνσταντίνος Μάγος, Αναπληρωτής Καθηγητής του Παιδαγωγικού Τμήματος Προσχολικής Εκπαίδευσης της Σχολής Ανθρωπιστικών και Κοινωνικών Επιστημών</w:t>
      </w:r>
    </w:p>
    <w:p w:rsidR="001D1855" w:rsidRPr="00B806BE" w:rsidRDefault="001D1855" w:rsidP="001D1855">
      <w:pPr>
        <w:ind w:left="720" w:right="43"/>
      </w:pPr>
    </w:p>
    <w:p w:rsidR="00B806BE" w:rsidRDefault="00B806BE" w:rsidP="006229E8">
      <w:pPr>
        <w:ind w:right="43"/>
      </w:pPr>
    </w:p>
    <w:p w:rsidR="00666C3C" w:rsidRPr="00510A2F" w:rsidRDefault="00666C3C" w:rsidP="006229E8">
      <w:bookmarkStart w:id="0" w:name="_GoBack"/>
      <w:bookmarkEnd w:id="0"/>
    </w:p>
    <w:sectPr w:rsidR="00666C3C" w:rsidRPr="00510A2F" w:rsidSect="006229E8">
      <w:headerReference w:type="first" r:id="rId7"/>
      <w:footerReference w:type="first" r:id="rId8"/>
      <w:pgSz w:w="11906" w:h="16838"/>
      <w:pgMar w:top="2565" w:right="707" w:bottom="1440" w:left="993" w:header="142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EC" w:rsidRDefault="005E49EC" w:rsidP="00F203D0">
      <w:pPr>
        <w:spacing w:after="0" w:line="240" w:lineRule="auto"/>
      </w:pPr>
      <w:r>
        <w:separator/>
      </w:r>
    </w:p>
  </w:endnote>
  <w:endnote w:type="continuationSeparator" w:id="0">
    <w:p w:rsidR="005E49EC" w:rsidRDefault="005E49EC" w:rsidP="00F2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C3" w:rsidRPr="00B2499E" w:rsidRDefault="00A74CC3" w:rsidP="00E273B2">
    <w:pPr>
      <w:pStyle w:val="a4"/>
      <w:jc w:val="center"/>
      <w:rPr>
        <w:rFonts w:asciiTheme="majorHAnsi" w:eastAsia="MS UI Gothic" w:hAnsiTheme="majorHAnsi"/>
        <w:caps/>
        <w:color w:val="595959" w:themeColor="text1" w:themeTint="A6"/>
        <w:spacing w:val="96"/>
      </w:rPr>
    </w:pPr>
    <w:r w:rsidRPr="00510A2F">
      <w:rPr>
        <w:rFonts w:asciiTheme="majorHAnsi" w:eastAsia="MS UI Gothic" w:hAnsiTheme="majorHAnsi"/>
        <w:caps/>
        <w:color w:val="595959" w:themeColor="text1" w:themeTint="A6"/>
        <w:spacing w:val="96"/>
      </w:rPr>
      <w:t xml:space="preserve">ΑΡΓΟΝΑΥΤΩΝ </w:t>
    </w:r>
    <w:r w:rsidR="003B5771" w:rsidRPr="003B5771">
      <w:rPr>
        <w:rFonts w:asciiTheme="majorHAnsi" w:eastAsia="MS UI Gothic" w:hAnsiTheme="majorHAnsi"/>
        <w:caps/>
        <w:color w:val="595959" w:themeColor="text1" w:themeTint="A6"/>
        <w:spacing w:val="96"/>
      </w:rPr>
      <w:t>&amp;</w:t>
    </w:r>
    <w:r w:rsidR="003B5771">
      <w:rPr>
        <w:rFonts w:asciiTheme="majorHAnsi" w:eastAsia="MS UI Gothic" w:hAnsiTheme="majorHAnsi"/>
        <w:caps/>
        <w:color w:val="595959" w:themeColor="text1" w:themeTint="A6"/>
        <w:spacing w:val="96"/>
      </w:rPr>
      <w:t xml:space="preserve"> ΦΙΛΕΛΛΗΝΩΝ-</w:t>
    </w:r>
    <w:r w:rsidRPr="00510A2F">
      <w:rPr>
        <w:rFonts w:asciiTheme="majorHAnsi" w:eastAsia="MS UI Gothic" w:hAnsiTheme="majorHAnsi"/>
        <w:caps/>
        <w:color w:val="595959" w:themeColor="text1" w:themeTint="A6"/>
        <w:spacing w:val="96"/>
      </w:rPr>
      <w:t>38221</w:t>
    </w:r>
    <w:r w:rsidR="003B5771" w:rsidRPr="003B5771">
      <w:rPr>
        <w:rFonts w:asciiTheme="majorHAnsi" w:eastAsia="MS UI Gothic" w:hAnsiTheme="majorHAnsi"/>
        <w:caps/>
        <w:color w:val="595959" w:themeColor="text1" w:themeTint="A6"/>
        <w:spacing w:val="96"/>
      </w:rPr>
      <w:t>-</w:t>
    </w:r>
    <w:r w:rsidRPr="00510A2F">
      <w:rPr>
        <w:rFonts w:asciiTheme="majorHAnsi" w:eastAsia="MS UI Gothic" w:hAnsiTheme="majorHAnsi"/>
        <w:caps/>
        <w:color w:val="595959" w:themeColor="text1" w:themeTint="A6"/>
        <w:spacing w:val="96"/>
      </w:rPr>
      <w:t>ΒΟΛΟΣ</w:t>
    </w:r>
    <w:r w:rsidR="00B2499E">
      <w:rPr>
        <w:rFonts w:asciiTheme="majorHAnsi" w:eastAsia="MS UI Gothic" w:hAnsiTheme="majorHAnsi"/>
        <w:caps/>
        <w:color w:val="595959" w:themeColor="text1" w:themeTint="A6"/>
        <w:spacing w:val="96"/>
      </w:rPr>
      <w:t>-τηλ:2421006369-</w:t>
    </w:r>
    <w:r w:rsidR="00B2499E">
      <w:rPr>
        <w:rFonts w:asciiTheme="majorHAnsi" w:eastAsia="MS UI Gothic" w:hAnsiTheme="majorHAnsi"/>
        <w:caps/>
        <w:color w:val="595959" w:themeColor="text1" w:themeTint="A6"/>
        <w:spacing w:val="96"/>
        <w:lang w:val="en-US"/>
      </w:rPr>
      <w:t>email</w:t>
    </w:r>
    <w:r w:rsidR="00B2499E" w:rsidRPr="00B2499E">
      <w:rPr>
        <w:rFonts w:asciiTheme="majorHAnsi" w:eastAsia="MS UI Gothic" w:hAnsiTheme="majorHAnsi"/>
        <w:caps/>
        <w:color w:val="595959" w:themeColor="text1" w:themeTint="A6"/>
        <w:spacing w:val="96"/>
      </w:rPr>
      <w:t>:</w:t>
    </w:r>
    <w:r w:rsidR="00E273B2">
      <w:rPr>
        <w:rFonts w:asciiTheme="majorHAnsi" w:eastAsia="MS UI Gothic" w:hAnsiTheme="majorHAnsi"/>
        <w:caps/>
        <w:color w:val="595959" w:themeColor="text1" w:themeTint="A6"/>
        <w:spacing w:val="96"/>
        <w:lang w:val="en-US"/>
      </w:rPr>
      <w:t>g</w:t>
    </w:r>
    <w:r w:rsidR="00E273B2" w:rsidRPr="00E273B2">
      <w:rPr>
        <w:rFonts w:asciiTheme="majorHAnsi" w:eastAsia="MS UI Gothic" w:hAnsiTheme="majorHAnsi"/>
        <w:caps/>
        <w:color w:val="595959" w:themeColor="text1" w:themeTint="A6"/>
        <w:spacing w:val="96"/>
      </w:rPr>
      <w:t>-</w:t>
    </w:r>
    <w:r w:rsidR="00E273B2">
      <w:rPr>
        <w:rFonts w:asciiTheme="majorHAnsi" w:eastAsia="MS UI Gothic" w:hAnsiTheme="majorHAnsi"/>
        <w:caps/>
        <w:color w:val="595959" w:themeColor="text1" w:themeTint="A6"/>
        <w:spacing w:val="96"/>
        <w:lang w:val="en-US"/>
      </w:rPr>
      <w:t>gdia</w:t>
    </w:r>
    <w:r w:rsidR="00E273B2" w:rsidRPr="00E273B2">
      <w:rPr>
        <w:rFonts w:asciiTheme="majorHAnsi" w:eastAsia="MS UI Gothic" w:hAnsiTheme="majorHAnsi"/>
        <w:caps/>
        <w:color w:val="595959" w:themeColor="text1" w:themeTint="A6"/>
        <w:spacing w:val="96"/>
      </w:rPr>
      <w:t>@</w:t>
    </w:r>
    <w:r w:rsidR="00E273B2">
      <w:rPr>
        <w:rFonts w:asciiTheme="majorHAnsi" w:eastAsia="MS UI Gothic" w:hAnsiTheme="majorHAnsi"/>
        <w:caps/>
        <w:color w:val="595959" w:themeColor="text1" w:themeTint="A6"/>
        <w:spacing w:val="96"/>
        <w:lang w:val="en-US"/>
      </w:rPr>
      <w:t>uth</w:t>
    </w:r>
    <w:r w:rsidR="00E273B2" w:rsidRPr="00E273B2">
      <w:rPr>
        <w:rFonts w:asciiTheme="majorHAnsi" w:eastAsia="MS UI Gothic" w:hAnsiTheme="majorHAnsi"/>
        <w:caps/>
        <w:color w:val="595959" w:themeColor="text1" w:themeTint="A6"/>
        <w:spacing w:val="96"/>
      </w:rPr>
      <w:t>.</w:t>
    </w:r>
    <w:r w:rsidR="00E273B2">
      <w:rPr>
        <w:rFonts w:asciiTheme="majorHAnsi" w:eastAsia="MS UI Gothic" w:hAnsiTheme="majorHAnsi"/>
        <w:caps/>
        <w:color w:val="595959" w:themeColor="text1" w:themeTint="A6"/>
        <w:spacing w:val="96"/>
        <w:lang w:val="en-US"/>
      </w:rPr>
      <w:t>gr</w:t>
    </w:r>
  </w:p>
  <w:p w:rsidR="00A74CC3" w:rsidRDefault="00A74C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EC" w:rsidRDefault="005E49EC" w:rsidP="00F203D0">
      <w:pPr>
        <w:spacing w:after="0" w:line="240" w:lineRule="auto"/>
      </w:pPr>
      <w:r>
        <w:separator/>
      </w:r>
    </w:p>
  </w:footnote>
  <w:footnote w:type="continuationSeparator" w:id="0">
    <w:p w:rsidR="005E49EC" w:rsidRDefault="005E49EC" w:rsidP="00F2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C3" w:rsidRDefault="00A054FA" w:rsidP="00B2499E">
    <w:pPr>
      <w:pStyle w:val="a3"/>
      <w:tabs>
        <w:tab w:val="clear" w:pos="4153"/>
        <w:tab w:val="clear" w:pos="8306"/>
        <w:tab w:val="left" w:pos="7088"/>
        <w:tab w:val="left" w:pos="7513"/>
        <w:tab w:val="right" w:pos="7938"/>
      </w:tabs>
      <w:ind w:left="4111" w:right="-808"/>
      <w:rPr>
        <w:rFonts w:ascii="MS UI Gothic" w:eastAsia="MS UI Gothic" w:hAnsi="MS UI Gothic" w:cs="Times New Roman"/>
        <w:color w:val="767171" w:themeColor="background2" w:themeShade="80"/>
        <w:spacing w:val="-20"/>
        <w:kern w:val="2"/>
        <w:sz w:val="20"/>
        <w:szCs w:val="20"/>
        <w14:ligatures w14:val="standard"/>
      </w:rPr>
    </w:pPr>
    <w:r>
      <w:rPr>
        <w:rFonts w:ascii="MS UI Gothic" w:eastAsia="MS UI Gothic" w:hAnsi="MS UI Gothic" w:cs="Times New Roman"/>
        <w:noProof/>
        <w:color w:val="767171" w:themeColor="background2" w:themeShade="80"/>
        <w:spacing w:val="-20"/>
        <w:kern w:val="2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62230</wp:posOffset>
          </wp:positionV>
          <wp:extent cx="1200150" cy="1170647"/>
          <wp:effectExtent l="0" t="0" r="0" b="0"/>
          <wp:wrapNone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Εικόνα 78"/>
                  <pic:cNvPicPr>
                    <a:picLocks noChangeAspect="1"/>
                  </pic:cNvPicPr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665" cy="117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S UI Gothic" w:eastAsia="MS UI Gothic" w:hAnsi="MS UI Gothic" w:cs="Times New Roman"/>
        <w:noProof/>
        <w:color w:val="767171" w:themeColor="background2" w:themeShade="80"/>
        <w:spacing w:val="-20"/>
        <w:kern w:val="2"/>
        <w:sz w:val="20"/>
        <w:szCs w:val="20"/>
        <w:lang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2117090</wp:posOffset>
              </wp:positionH>
              <wp:positionV relativeFrom="paragraph">
                <wp:posOffset>5080</wp:posOffset>
              </wp:positionV>
              <wp:extent cx="4445323" cy="675731"/>
              <wp:effectExtent l="0" t="0" r="0" b="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323" cy="67573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400" w:rsidRDefault="00AD6400" w:rsidP="00B433B7">
                          <w:pPr>
                            <w:ind w:right="89"/>
                          </w:pPr>
                          <w:r w:rsidRPr="00AD6400">
                            <w:rPr>
                              <w:rFonts w:ascii="MS UI Gothic" w:eastAsia="MS UI Gothic" w:hAnsi="MS UI Gothic" w:cs="Times New Roman"/>
                              <w:color w:val="767171" w:themeColor="background2" w:themeShade="80"/>
                              <w:spacing w:val="-22"/>
                              <w:kern w:val="2"/>
                              <w:sz w:val="32"/>
                              <w:szCs w:val="32"/>
                              <w14:ligatures w14:val="standard"/>
                            </w:rPr>
                            <w:t>ΣΧΟΛΗ ΑΝΘΡΩΠΙΣΤΙΚΩΝ  &amp;</w:t>
                          </w:r>
                          <w:r w:rsidRPr="00510A2F">
                            <w:rPr>
                              <w:rFonts w:ascii="MS UI Gothic" w:eastAsia="MS UI Gothic" w:hAnsi="MS UI Gothic" w:cs="Times New Roman"/>
                              <w:color w:val="767171" w:themeColor="background2" w:themeShade="80"/>
                              <w:spacing w:val="-20"/>
                              <w:kern w:val="2"/>
                              <w:sz w:val="32"/>
                              <w:szCs w:val="32"/>
                              <w14:ligatures w14:val="standard"/>
                            </w:rPr>
                            <w:t xml:space="preserve"> ΚΟΙΝΩΝΙΚΩΝ ΕΠΙΣΤΗΜΩΝ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166.7pt;margin-top:.4pt;width:350.05pt;height:5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" filled="f" stroked="f">
              <v:textbox>
                <w:txbxContent>
                  <w:p w:rsidR="00AD6400" w:rsidRDefault="00AD6400" w:rsidP="00B433B7">
                    <w:pPr>
                      <w:ind w:right="89"/>
                    </w:pPr>
                    <w:r w:rsidRPr="00AD6400">
                      <w:rPr>
                        <w:rFonts w:ascii="MS UI Gothic" w:eastAsia="MS UI Gothic" w:hAnsi="MS UI Gothic" w:cs="Times New Roman"/>
                        <w:color w:val="767171" w:themeColor="background2" w:themeShade="80"/>
                        <w:spacing w:val="-22"/>
                        <w:kern w:val="2"/>
                        <w:sz w:val="32"/>
                        <w:szCs w:val="32"/>
                        <w14:ligatures w14:val="standard"/>
                      </w:rPr>
                      <w:t>ΣΧΟΛΗ ΑΝΘΡΩΠΙΣΤΙΚΩΝ  &amp;</w:t>
                    </w:r>
                    <w:r w:rsidRPr="00510A2F">
                      <w:rPr>
                        <w:rFonts w:ascii="MS UI Gothic" w:eastAsia="MS UI Gothic" w:hAnsi="MS UI Gothic" w:cs="Times New Roman"/>
                        <w:color w:val="767171" w:themeColor="background2" w:themeShade="80"/>
                        <w:spacing w:val="-20"/>
                        <w:kern w:val="2"/>
                        <w:sz w:val="32"/>
                        <w:szCs w:val="32"/>
                        <w14:ligatures w14:val="standard"/>
                      </w:rPr>
                      <w:t xml:space="preserve"> ΚΟΙΝΩΝΙΚΩΝ ΕΠΙΣΤΗΜΩΝ</w:t>
                    </w:r>
                  </w:p>
                </w:txbxContent>
              </v:textbox>
            </v:shape>
          </w:pict>
        </mc:Fallback>
      </mc:AlternateContent>
    </w:r>
  </w:p>
  <w:p w:rsidR="009D4615" w:rsidRDefault="00A054FA">
    <w:pPr>
      <w:pStyle w:val="a3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2100580</wp:posOffset>
              </wp:positionH>
              <wp:positionV relativeFrom="paragraph">
                <wp:posOffset>373380</wp:posOffset>
              </wp:positionV>
              <wp:extent cx="4392294" cy="1242694"/>
              <wp:effectExtent l="0" t="0" r="0" b="0"/>
              <wp:wrapNone/>
              <wp:docPr id="6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4" cy="1242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767C" w:rsidRPr="005C61EC" w:rsidRDefault="00E1767C" w:rsidP="00E1767C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  <w:tab w:val="left" w:pos="7371"/>
                              <w:tab w:val="left" w:pos="7513"/>
                              <w:tab w:val="right" w:pos="7938"/>
                            </w:tabs>
                            <w:ind w:right="89"/>
                            <w:rPr>
                              <w:rFonts w:ascii="MS UI Gothic" w:eastAsia="MS UI Gothic" w:hAnsi="MS UI Gothic" w:cs="Times New Roman"/>
                              <w:color w:val="0D0D0D"/>
                              <w:spacing w:val="-20"/>
                              <w:kern w:val="2"/>
                              <w:sz w:val="40"/>
                              <w14:ligatures w14:val="standard"/>
                            </w:rPr>
                          </w:pPr>
                          <w:r w:rsidRPr="00510A2F">
                            <w:rPr>
                              <w:rFonts w:ascii="MS UI Gothic" w:eastAsia="MS UI Gothic" w:hAnsi="MS UI Gothic" w:cs="Times New Roman"/>
                              <w:color w:val="3B3838" w:themeColor="background2" w:themeShade="40"/>
                              <w:spacing w:val="-20"/>
                              <w:kern w:val="2"/>
                              <w:sz w:val="40"/>
                              <w14:ligatures w14:val="standard"/>
                            </w:rPr>
                            <w:t xml:space="preserve">ΤΜΗΜΑ ΓΛΩΣΣΙΚΩΝ &amp; </w:t>
                          </w:r>
                          <w:r w:rsidRPr="00011CB3">
                            <w:rPr>
                              <w:rFonts w:ascii="MS UI Gothic" w:eastAsia="MS UI Gothic" w:hAnsi="MS UI Gothic" w:cs="Times New Roman"/>
                              <w:color w:val="3B3838" w:themeColor="background2" w:themeShade="40"/>
                              <w:spacing w:val="-20"/>
                              <w:kern w:val="2"/>
                              <w:sz w:val="40"/>
                              <w14:ligatures w14:val="standard"/>
                            </w:rPr>
                            <w:t xml:space="preserve"> </w:t>
                          </w:r>
                          <w:r w:rsidRPr="00B433B7">
                            <w:rPr>
                              <w:rFonts w:ascii="MS UI Gothic" w:eastAsia="MS UI Gothic" w:hAnsi="MS UI Gothic" w:cs="Times New Roman"/>
                              <w:color w:val="3B3838" w:themeColor="background2" w:themeShade="40"/>
                              <w:spacing w:val="-20"/>
                              <w:kern w:val="2"/>
                              <w:position w:val="14"/>
                              <w:sz w:val="40"/>
                              <w14:ligatures w14:val="standard"/>
                            </w:rPr>
                            <w:t xml:space="preserve">ΔΙΑΠΟΛΙΤΙΣΜΙΚΩΝ </w:t>
                          </w:r>
                          <w:r w:rsidRPr="00510A2F">
                            <w:rPr>
                              <w:rFonts w:ascii="MS UI Gothic" w:eastAsia="MS UI Gothic" w:hAnsi="MS UI Gothic" w:cs="Times New Roman"/>
                              <w:color w:val="3B3838" w:themeColor="background2" w:themeShade="40"/>
                              <w:spacing w:val="-20"/>
                              <w:kern w:val="2"/>
                              <w:sz w:val="40"/>
                              <w14:ligatures w14:val="standard"/>
                            </w:rPr>
                            <w:t>ΣΠΟΥΔΩΝ</w:t>
                          </w:r>
                        </w:p>
                        <w:p w:rsidR="00E1767C" w:rsidRDefault="00E1767C" w:rsidP="00E1767C">
                          <w:pPr>
                            <w:ind w:right="8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margin-left:165.4pt;margin-top:29.4pt;width:345.85pt;height:9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" filled="f" stroked="f">
              <v:textbox>
                <w:txbxContent>
                  <w:p w:rsidR="00E1767C" w:rsidRPr="005C61EC" w:rsidRDefault="00E1767C" w:rsidP="00E1767C">
                    <w:pPr>
                      <w:pStyle w:val="a3"/>
                      <w:tabs>
                        <w:tab w:val="clear" w:pos="4153"/>
                        <w:tab w:val="clear" w:pos="8306"/>
                        <w:tab w:val="left" w:pos="7371"/>
                        <w:tab w:val="left" w:pos="7513"/>
                        <w:tab w:val="right" w:pos="7938"/>
                      </w:tabs>
                      <w:ind w:right="89"/>
                      <w:rPr>
                        <w:rFonts w:ascii="MS UI Gothic" w:eastAsia="MS UI Gothic" w:hAnsi="MS UI Gothic" w:cs="Times New Roman"/>
                        <w:color w:val="0D0D0D"/>
                        <w:spacing w:val="-20"/>
                        <w:kern w:val="2"/>
                        <w:sz w:val="40"/>
                        <w14:ligatures w14:val="standard"/>
                      </w:rPr>
                    </w:pPr>
                    <w:r w:rsidRPr="00510A2F">
                      <w:rPr>
                        <w:rFonts w:ascii="MS UI Gothic" w:eastAsia="MS UI Gothic" w:hAnsi="MS UI Gothic" w:cs="Times New Roman"/>
                        <w:color w:val="3B3838" w:themeColor="background2" w:themeShade="40"/>
                        <w:spacing w:val="-20"/>
                        <w:kern w:val="2"/>
                        <w:sz w:val="40"/>
                        <w14:ligatures w14:val="standard"/>
                      </w:rPr>
                      <w:t xml:space="preserve">ΤΜΗΜΑ ΓΛΩΣΣΙΚΩΝ &amp; </w:t>
                    </w:r>
                    <w:r w:rsidRPr="00011CB3">
                      <w:rPr>
                        <w:rFonts w:ascii="MS UI Gothic" w:eastAsia="MS UI Gothic" w:hAnsi="MS UI Gothic" w:cs="Times New Roman"/>
                        <w:color w:val="3B3838" w:themeColor="background2" w:themeShade="40"/>
                        <w:spacing w:val="-20"/>
                        <w:kern w:val="2"/>
                        <w:sz w:val="40"/>
                        <w14:ligatures w14:val="standard"/>
                      </w:rPr>
                      <w:t xml:space="preserve"> </w:t>
                    </w:r>
                    <w:r w:rsidRPr="00B433B7">
                      <w:rPr>
                        <w:rFonts w:ascii="MS UI Gothic" w:eastAsia="MS UI Gothic" w:hAnsi="MS UI Gothic" w:cs="Times New Roman"/>
                        <w:color w:val="3B3838" w:themeColor="background2" w:themeShade="40"/>
                        <w:spacing w:val="-20"/>
                        <w:kern w:val="2"/>
                        <w:position w:val="14"/>
                        <w:sz w:val="40"/>
                        <w14:ligatures w14:val="standard"/>
                      </w:rPr>
                      <w:t xml:space="preserve">ΔΙΑΠΟΛΙΤΙΣΜΙΚΩΝ </w:t>
                    </w:r>
                    <w:r w:rsidRPr="00510A2F">
                      <w:rPr>
                        <w:rFonts w:ascii="MS UI Gothic" w:eastAsia="MS UI Gothic" w:hAnsi="MS UI Gothic" w:cs="Times New Roman"/>
                        <w:color w:val="3B3838" w:themeColor="background2" w:themeShade="40"/>
                        <w:spacing w:val="-20"/>
                        <w:kern w:val="2"/>
                        <w:sz w:val="40"/>
                        <w14:ligatures w14:val="standard"/>
                      </w:rPr>
                      <w:t>ΣΠΟΥΔΩΝ</w:t>
                    </w:r>
                  </w:p>
                  <w:p w:rsidR="00E1767C" w:rsidRDefault="00E1767C" w:rsidP="00E1767C">
                    <w:pPr>
                      <w:ind w:right="8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5DE"/>
    <w:multiLevelType w:val="multilevel"/>
    <w:tmpl w:val="D0169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lang w:val="el-GR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  <w:sz w:val="21"/>
        <w:szCs w:val="21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4C6998"/>
    <w:multiLevelType w:val="hybridMultilevel"/>
    <w:tmpl w:val="67A8FF44"/>
    <w:lvl w:ilvl="0" w:tplc="8586C9E0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571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8031D4"/>
    <w:multiLevelType w:val="hybridMultilevel"/>
    <w:tmpl w:val="AB5A0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D2F2A"/>
    <w:multiLevelType w:val="multilevel"/>
    <w:tmpl w:val="4F109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lang w:val="el-GR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D0"/>
    <w:rsid w:val="00001A79"/>
    <w:rsid w:val="00011CB3"/>
    <w:rsid w:val="00012918"/>
    <w:rsid w:val="000156B0"/>
    <w:rsid w:val="00083D13"/>
    <w:rsid w:val="00085F1F"/>
    <w:rsid w:val="00094439"/>
    <w:rsid w:val="000E4A87"/>
    <w:rsid w:val="000E7C5B"/>
    <w:rsid w:val="001324C2"/>
    <w:rsid w:val="00141253"/>
    <w:rsid w:val="00142490"/>
    <w:rsid w:val="00182913"/>
    <w:rsid w:val="0019068F"/>
    <w:rsid w:val="001C3052"/>
    <w:rsid w:val="001D1855"/>
    <w:rsid w:val="001F675E"/>
    <w:rsid w:val="002175E2"/>
    <w:rsid w:val="00246CDE"/>
    <w:rsid w:val="00266091"/>
    <w:rsid w:val="00290EEE"/>
    <w:rsid w:val="00294B02"/>
    <w:rsid w:val="002B22AD"/>
    <w:rsid w:val="002B3785"/>
    <w:rsid w:val="002F1431"/>
    <w:rsid w:val="002F5146"/>
    <w:rsid w:val="0034337A"/>
    <w:rsid w:val="00355AD8"/>
    <w:rsid w:val="0036533D"/>
    <w:rsid w:val="003B5771"/>
    <w:rsid w:val="003C6B7A"/>
    <w:rsid w:val="003D121C"/>
    <w:rsid w:val="00432CC9"/>
    <w:rsid w:val="00443E98"/>
    <w:rsid w:val="004904FD"/>
    <w:rsid w:val="004F11D1"/>
    <w:rsid w:val="00510A2F"/>
    <w:rsid w:val="00513F84"/>
    <w:rsid w:val="005305ED"/>
    <w:rsid w:val="00536CED"/>
    <w:rsid w:val="0054027B"/>
    <w:rsid w:val="00567BE2"/>
    <w:rsid w:val="005A2AEB"/>
    <w:rsid w:val="005C4524"/>
    <w:rsid w:val="005C61EC"/>
    <w:rsid w:val="005E49EC"/>
    <w:rsid w:val="00616516"/>
    <w:rsid w:val="006229E8"/>
    <w:rsid w:val="006669AD"/>
    <w:rsid w:val="00666C3C"/>
    <w:rsid w:val="00701C65"/>
    <w:rsid w:val="0070741F"/>
    <w:rsid w:val="00715825"/>
    <w:rsid w:val="00721C14"/>
    <w:rsid w:val="00742A60"/>
    <w:rsid w:val="00755823"/>
    <w:rsid w:val="00767BF3"/>
    <w:rsid w:val="007B6D2A"/>
    <w:rsid w:val="007E6423"/>
    <w:rsid w:val="008063AD"/>
    <w:rsid w:val="00815251"/>
    <w:rsid w:val="00824A42"/>
    <w:rsid w:val="00825586"/>
    <w:rsid w:val="00845166"/>
    <w:rsid w:val="00852C8A"/>
    <w:rsid w:val="00854DBB"/>
    <w:rsid w:val="008709DA"/>
    <w:rsid w:val="0087575B"/>
    <w:rsid w:val="008D2A08"/>
    <w:rsid w:val="00904BB9"/>
    <w:rsid w:val="00907F08"/>
    <w:rsid w:val="00915215"/>
    <w:rsid w:val="00922932"/>
    <w:rsid w:val="009B3E48"/>
    <w:rsid w:val="009D4615"/>
    <w:rsid w:val="009E4965"/>
    <w:rsid w:val="00A054FA"/>
    <w:rsid w:val="00A20B69"/>
    <w:rsid w:val="00A44750"/>
    <w:rsid w:val="00A74CC3"/>
    <w:rsid w:val="00AA26BF"/>
    <w:rsid w:val="00AC3870"/>
    <w:rsid w:val="00AC4F9E"/>
    <w:rsid w:val="00AD6400"/>
    <w:rsid w:val="00B175D3"/>
    <w:rsid w:val="00B2499E"/>
    <w:rsid w:val="00B433B7"/>
    <w:rsid w:val="00B806BE"/>
    <w:rsid w:val="00B91C6E"/>
    <w:rsid w:val="00B96239"/>
    <w:rsid w:val="00BA5E52"/>
    <w:rsid w:val="00BA6ECD"/>
    <w:rsid w:val="00BB5BD1"/>
    <w:rsid w:val="00BF25C7"/>
    <w:rsid w:val="00C25087"/>
    <w:rsid w:val="00C4190F"/>
    <w:rsid w:val="00C632C2"/>
    <w:rsid w:val="00CB3CDD"/>
    <w:rsid w:val="00CD0232"/>
    <w:rsid w:val="00D2040E"/>
    <w:rsid w:val="00D347C0"/>
    <w:rsid w:val="00DB5930"/>
    <w:rsid w:val="00DD177F"/>
    <w:rsid w:val="00E00F05"/>
    <w:rsid w:val="00E04B49"/>
    <w:rsid w:val="00E05A7C"/>
    <w:rsid w:val="00E122DE"/>
    <w:rsid w:val="00E1451C"/>
    <w:rsid w:val="00E17599"/>
    <w:rsid w:val="00E1767C"/>
    <w:rsid w:val="00E273B2"/>
    <w:rsid w:val="00E40E12"/>
    <w:rsid w:val="00E54C28"/>
    <w:rsid w:val="00E62727"/>
    <w:rsid w:val="00E925E0"/>
    <w:rsid w:val="00E937CC"/>
    <w:rsid w:val="00EE09D2"/>
    <w:rsid w:val="00EF5987"/>
    <w:rsid w:val="00EF5E82"/>
    <w:rsid w:val="00F106DE"/>
    <w:rsid w:val="00F203D0"/>
    <w:rsid w:val="00F3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0E396"/>
  <w15:chartTrackingRefBased/>
  <w15:docId w15:val="{7DEFD245-D713-4032-8AD7-43960B52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203D0"/>
  </w:style>
  <w:style w:type="paragraph" w:styleId="a4">
    <w:name w:val="footer"/>
    <w:basedOn w:val="a"/>
    <w:link w:val="Char0"/>
    <w:uiPriority w:val="99"/>
    <w:unhideWhenUsed/>
    <w:rsid w:val="00F20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203D0"/>
  </w:style>
  <w:style w:type="paragraph" w:styleId="a5">
    <w:name w:val="List Paragraph"/>
    <w:basedOn w:val="a"/>
    <w:uiPriority w:val="34"/>
    <w:qFormat/>
    <w:rsid w:val="00E273B2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62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22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ANASTASIOU</dc:creator>
  <cp:keywords/>
  <dc:description/>
  <cp:lastModifiedBy>ganastas</cp:lastModifiedBy>
  <cp:revision>9</cp:revision>
  <cp:lastPrinted>2020-02-11T06:25:00Z</cp:lastPrinted>
  <dcterms:created xsi:type="dcterms:W3CDTF">2020-02-20T07:08:00Z</dcterms:created>
  <dcterms:modified xsi:type="dcterms:W3CDTF">2020-02-20T08:54:00Z</dcterms:modified>
</cp:coreProperties>
</file>