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D79" w:rsidRDefault="001448AA" w:rsidP="001448AA">
      <w:pPr>
        <w:jc w:val="center"/>
        <w:rPr>
          <w:sz w:val="24"/>
          <w:szCs w:val="24"/>
          <w:lang w:val="el-GR"/>
        </w:rPr>
      </w:pPr>
      <w:r>
        <w:rPr>
          <w:noProof/>
          <w:sz w:val="24"/>
          <w:szCs w:val="24"/>
          <w:lang w:val="el-GR" w:eastAsia="el-GR"/>
        </w:rPr>
        <w:drawing>
          <wp:inline distT="0" distB="0" distL="0" distR="0">
            <wp:extent cx="1766029" cy="1188720"/>
            <wp:effectExtent l="0" t="0" r="57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0334" cy="1191618"/>
                    </a:xfrm>
                    <a:prstGeom prst="rect">
                      <a:avLst/>
                    </a:prstGeom>
                  </pic:spPr>
                </pic:pic>
              </a:graphicData>
            </a:graphic>
          </wp:inline>
        </w:drawing>
      </w:r>
    </w:p>
    <w:p w:rsidR="001448AA" w:rsidRDefault="001448AA" w:rsidP="00552FA5">
      <w:pPr>
        <w:jc w:val="both"/>
        <w:rPr>
          <w:sz w:val="24"/>
          <w:szCs w:val="24"/>
          <w:lang w:val="el-GR"/>
        </w:rPr>
      </w:pPr>
    </w:p>
    <w:p w:rsidR="001448AA" w:rsidRPr="001448AA" w:rsidRDefault="001448AA" w:rsidP="001448AA">
      <w:pPr>
        <w:jc w:val="center"/>
        <w:rPr>
          <w:b/>
          <w:sz w:val="24"/>
          <w:szCs w:val="24"/>
          <w:lang w:val="el-GR"/>
        </w:rPr>
      </w:pPr>
      <w:r w:rsidRPr="001448AA">
        <w:rPr>
          <w:b/>
          <w:sz w:val="24"/>
          <w:szCs w:val="24"/>
          <w:lang w:val="el-GR"/>
        </w:rPr>
        <w:t>ΔΕΛΤΙΟ ΤΥΠΟΥ</w:t>
      </w:r>
    </w:p>
    <w:p w:rsidR="001448AA" w:rsidRDefault="001448AA" w:rsidP="00552FA5">
      <w:pPr>
        <w:jc w:val="both"/>
        <w:rPr>
          <w:sz w:val="24"/>
          <w:szCs w:val="24"/>
          <w:lang w:val="el-GR"/>
        </w:rPr>
      </w:pPr>
    </w:p>
    <w:p w:rsidR="001448AA" w:rsidRPr="001448AA" w:rsidRDefault="001448AA" w:rsidP="001448AA">
      <w:pPr>
        <w:jc w:val="center"/>
        <w:rPr>
          <w:b/>
          <w:sz w:val="24"/>
          <w:szCs w:val="24"/>
          <w:lang w:val="el-GR"/>
        </w:rPr>
      </w:pPr>
      <w:r w:rsidRPr="001448AA">
        <w:rPr>
          <w:b/>
          <w:sz w:val="24"/>
          <w:szCs w:val="24"/>
          <w:lang w:val="el-GR"/>
        </w:rPr>
        <w:t xml:space="preserve">Διαδικτυακή Συνέντευξη Τύπου - Εκδήλωση </w:t>
      </w:r>
    </w:p>
    <w:p w:rsidR="001448AA" w:rsidRDefault="001448AA" w:rsidP="001448AA">
      <w:pPr>
        <w:jc w:val="center"/>
        <w:rPr>
          <w:sz w:val="24"/>
          <w:szCs w:val="24"/>
          <w:lang w:val="el-GR"/>
        </w:rPr>
      </w:pPr>
      <w:r w:rsidRPr="001448AA">
        <w:rPr>
          <w:b/>
          <w:sz w:val="24"/>
          <w:szCs w:val="24"/>
          <w:lang w:val="el-GR"/>
        </w:rPr>
        <w:t>Υπογραφής Μνημονίου Συνεργασίας του ΤΟΕ με ΕΟΤ</w:t>
      </w:r>
    </w:p>
    <w:p w:rsidR="001448AA" w:rsidRDefault="001448AA" w:rsidP="00552FA5">
      <w:pPr>
        <w:jc w:val="both"/>
        <w:rPr>
          <w:sz w:val="24"/>
          <w:szCs w:val="24"/>
          <w:lang w:val="el-GR"/>
        </w:rPr>
      </w:pPr>
    </w:p>
    <w:p w:rsidR="000418B2" w:rsidRPr="00E6621C" w:rsidRDefault="00552FA5" w:rsidP="00552FA5">
      <w:pPr>
        <w:jc w:val="both"/>
        <w:rPr>
          <w:sz w:val="24"/>
          <w:szCs w:val="24"/>
          <w:lang w:val="el-GR"/>
        </w:rPr>
      </w:pPr>
      <w:r w:rsidRPr="00E6621C">
        <w:rPr>
          <w:sz w:val="24"/>
          <w:szCs w:val="24"/>
          <w:lang w:val="el-GR"/>
        </w:rPr>
        <w:t>Την Τρίτη 1/12/2020 και ώρα 15.00 θα πραγματοποιηθεί διαδικτυακή συνέντευξη τύπου με θέμα:</w:t>
      </w:r>
    </w:p>
    <w:p w:rsidR="00552FA5" w:rsidRPr="00E6621C" w:rsidRDefault="00552FA5" w:rsidP="00552FA5">
      <w:pPr>
        <w:jc w:val="both"/>
        <w:rPr>
          <w:sz w:val="24"/>
          <w:szCs w:val="24"/>
          <w:lang w:val="el-GR"/>
        </w:rPr>
      </w:pPr>
      <w:r w:rsidRPr="00E6621C">
        <w:rPr>
          <w:sz w:val="24"/>
          <w:szCs w:val="24"/>
          <w:lang w:val="el-GR"/>
        </w:rPr>
        <w:t xml:space="preserve">Ανακοίνωση </w:t>
      </w:r>
      <w:r w:rsidRPr="00A50D79">
        <w:rPr>
          <w:b/>
          <w:sz w:val="24"/>
          <w:szCs w:val="24"/>
          <w:lang w:val="el-GR"/>
        </w:rPr>
        <w:t xml:space="preserve">Υπογραφής Μνημονίου Συνεργασίας </w:t>
      </w:r>
      <w:r w:rsidRPr="00E6621C">
        <w:rPr>
          <w:sz w:val="24"/>
          <w:szCs w:val="24"/>
          <w:lang w:val="el-GR"/>
        </w:rPr>
        <w:t xml:space="preserve">του Εργαστηρίου ‘Οικονομικής Πολιτικής και Στρατηγικού Σχεδιασμού’ του Τμήματος Οικονομικών Επιστημών (ΤΟΕ) του Πανεπιστημίου Θεσσαλίας με τον Ελληνικό Οργανισμό Τουρισμού (ΕΟΤ). </w:t>
      </w:r>
    </w:p>
    <w:p w:rsidR="00552FA5" w:rsidRDefault="00552FA5" w:rsidP="00552FA5">
      <w:pPr>
        <w:jc w:val="both"/>
        <w:rPr>
          <w:sz w:val="24"/>
          <w:szCs w:val="24"/>
          <w:lang w:val="el-GR"/>
        </w:rPr>
      </w:pPr>
      <w:r w:rsidRPr="00E6621C">
        <w:rPr>
          <w:sz w:val="24"/>
          <w:szCs w:val="24"/>
          <w:lang w:val="el-GR"/>
        </w:rPr>
        <w:t>Η πολύ σημαντική αυτή συνεργασία έχει ως στόχο να υποστηρίξει ουσιαστικά την τουριστική ανάπτυξη της Ελλάδας, συμβάλλοντας τόσο σε ερευνητικό όσο και σχεδιαστικό επίπεδο</w:t>
      </w:r>
      <w:r w:rsidR="00E6621C" w:rsidRPr="00E6621C">
        <w:rPr>
          <w:rFonts w:ascii="Times New Roman" w:hAnsi="Times New Roman"/>
          <w:b/>
          <w:bCs/>
          <w:sz w:val="24"/>
          <w:szCs w:val="24"/>
          <w:lang w:val="el-GR"/>
        </w:rPr>
        <w:t xml:space="preserve"> </w:t>
      </w:r>
      <w:r w:rsidR="00E6621C" w:rsidRPr="00E6621C">
        <w:rPr>
          <w:bCs/>
          <w:sz w:val="24"/>
          <w:szCs w:val="24"/>
          <w:lang w:val="el-GR"/>
        </w:rPr>
        <w:t>μέσω διεξαγωγής σύγχρονων και αναλυτικών ερευνών και τη διαμόρφωση κατάλληλων δράσεων</w:t>
      </w:r>
      <w:r w:rsidRPr="00E6621C">
        <w:rPr>
          <w:sz w:val="24"/>
          <w:szCs w:val="24"/>
          <w:lang w:val="el-GR"/>
        </w:rPr>
        <w:t xml:space="preserve"> και αναμένεται να είναι </w:t>
      </w:r>
      <w:r w:rsidR="00E6621C">
        <w:rPr>
          <w:sz w:val="24"/>
          <w:szCs w:val="24"/>
          <w:lang w:val="el-GR"/>
        </w:rPr>
        <w:t>αμοιβαία ωφέλιμη.</w:t>
      </w:r>
    </w:p>
    <w:p w:rsidR="00E6621C" w:rsidRDefault="00E6621C" w:rsidP="00552FA5">
      <w:pPr>
        <w:jc w:val="both"/>
        <w:rPr>
          <w:sz w:val="24"/>
          <w:szCs w:val="24"/>
          <w:lang w:val="el-GR"/>
        </w:rPr>
      </w:pPr>
      <w:r>
        <w:rPr>
          <w:sz w:val="24"/>
          <w:szCs w:val="24"/>
          <w:lang w:val="el-GR"/>
        </w:rPr>
        <w:t>Παράλληλα εντάσσεται στα πλαίσια της διαδικασίας εξωστρέφειας τόσο του ΠΘ όσο και του ΤΟΕ, επενδύοντας με αυτόν τον τρόπο στην ενίσχυση της δυναμικής των τμημάτων αλλά και των εργαστηρίων έρευνας σε εθνικό και διεθνές επίπεδο</w:t>
      </w:r>
    </w:p>
    <w:p w:rsidR="00E6621C" w:rsidRDefault="00E6621C" w:rsidP="00552FA5">
      <w:pPr>
        <w:jc w:val="both"/>
        <w:rPr>
          <w:sz w:val="24"/>
          <w:szCs w:val="24"/>
          <w:lang w:val="el-GR"/>
        </w:rPr>
      </w:pPr>
      <w:r>
        <w:rPr>
          <w:sz w:val="24"/>
          <w:szCs w:val="24"/>
          <w:lang w:val="el-GR"/>
        </w:rPr>
        <w:t xml:space="preserve">Στην εκδήλωση θα συμμετέχουν: η κα. Άντζελα </w:t>
      </w:r>
      <w:proofErr w:type="spellStart"/>
      <w:r>
        <w:rPr>
          <w:sz w:val="24"/>
          <w:szCs w:val="24"/>
          <w:lang w:val="el-GR"/>
        </w:rPr>
        <w:t>Γκερέκου</w:t>
      </w:r>
      <w:proofErr w:type="spellEnd"/>
      <w:r>
        <w:rPr>
          <w:sz w:val="24"/>
          <w:szCs w:val="24"/>
          <w:lang w:val="el-GR"/>
        </w:rPr>
        <w:t xml:space="preserve"> (Πρόεδρος ΕΟΤ), η κα. Ιωάννα Λαλιώτου (Αντιπρύτανης ΠΘ), ο κ. Χρήστος Κόλλιας (Κοσμήτορας ΣΟΔΕ ΠΘ), ο κ. Ηλίας </w:t>
      </w:r>
      <w:proofErr w:type="spellStart"/>
      <w:r>
        <w:rPr>
          <w:sz w:val="24"/>
          <w:szCs w:val="24"/>
          <w:lang w:val="el-GR"/>
        </w:rPr>
        <w:t>Κεβόρκ</w:t>
      </w:r>
      <w:proofErr w:type="spellEnd"/>
      <w:r>
        <w:rPr>
          <w:sz w:val="24"/>
          <w:szCs w:val="24"/>
          <w:lang w:val="el-GR"/>
        </w:rPr>
        <w:t xml:space="preserve"> (Πρόεδρος ΤΟΕ ΠΘ) και ο κ. Πασχάλης </w:t>
      </w:r>
      <w:proofErr w:type="spellStart"/>
      <w:r>
        <w:rPr>
          <w:sz w:val="24"/>
          <w:szCs w:val="24"/>
          <w:lang w:val="el-GR"/>
        </w:rPr>
        <w:t>Αρβανιτίδης</w:t>
      </w:r>
      <w:proofErr w:type="spellEnd"/>
      <w:r>
        <w:rPr>
          <w:sz w:val="24"/>
          <w:szCs w:val="24"/>
          <w:lang w:val="el-GR"/>
        </w:rPr>
        <w:t xml:space="preserve"> (Δ/</w:t>
      </w:r>
      <w:proofErr w:type="spellStart"/>
      <w:r>
        <w:rPr>
          <w:sz w:val="24"/>
          <w:szCs w:val="24"/>
          <w:lang w:val="el-GR"/>
        </w:rPr>
        <w:t>ντής</w:t>
      </w:r>
      <w:proofErr w:type="spellEnd"/>
      <w:r>
        <w:rPr>
          <w:sz w:val="24"/>
          <w:szCs w:val="24"/>
          <w:lang w:val="el-GR"/>
        </w:rPr>
        <w:t xml:space="preserve"> του ΕΡΓΟΠΟΛΙΣ ΤΟΕ ΠΘ)</w:t>
      </w:r>
    </w:p>
    <w:p w:rsidR="00E6621C" w:rsidRDefault="00E6621C" w:rsidP="00552FA5">
      <w:pPr>
        <w:jc w:val="both"/>
        <w:rPr>
          <w:sz w:val="24"/>
          <w:szCs w:val="24"/>
          <w:lang w:val="el-GR"/>
        </w:rPr>
      </w:pPr>
      <w:r>
        <w:rPr>
          <w:sz w:val="24"/>
          <w:szCs w:val="24"/>
          <w:lang w:val="el-GR"/>
        </w:rPr>
        <w:t>Την συζήτηση θα συντονίσει ο κ. Θεόδωρος Μεταξάς (Αν. Καθηγητής ΤΟΕ, Δ/</w:t>
      </w:r>
      <w:proofErr w:type="spellStart"/>
      <w:r>
        <w:rPr>
          <w:sz w:val="24"/>
          <w:szCs w:val="24"/>
          <w:lang w:val="el-GR"/>
        </w:rPr>
        <w:t>ντής</w:t>
      </w:r>
      <w:proofErr w:type="spellEnd"/>
      <w:r>
        <w:rPr>
          <w:sz w:val="24"/>
          <w:szCs w:val="24"/>
          <w:lang w:val="el-GR"/>
        </w:rPr>
        <w:t xml:space="preserve"> ΣΑΤΠ)</w:t>
      </w:r>
    </w:p>
    <w:p w:rsidR="00542AC1" w:rsidRDefault="00542AC1" w:rsidP="005B7BC6">
      <w:pPr>
        <w:pStyle w:val="a3"/>
        <w:jc w:val="both"/>
        <w:rPr>
          <w:rFonts w:asciiTheme="minorHAnsi" w:hAnsiTheme="minorHAnsi" w:cstheme="minorHAnsi"/>
        </w:rPr>
      </w:pPr>
      <w:r>
        <w:rPr>
          <w:rFonts w:asciiTheme="minorHAnsi" w:hAnsiTheme="minorHAnsi" w:cstheme="minorHAnsi"/>
        </w:rPr>
        <w:t>Για απλή παρακολούθηση χωρίς συμμετοχή μπορείτε να ακολουθήσετε τον παρακάτω σύνδεσμο:</w:t>
      </w:r>
    </w:p>
    <w:p w:rsidR="005B7BC6" w:rsidRPr="005B7BC6" w:rsidRDefault="000C58C2" w:rsidP="005B7BC6">
      <w:pPr>
        <w:pStyle w:val="a3"/>
        <w:jc w:val="both"/>
        <w:rPr>
          <w:rFonts w:asciiTheme="minorHAnsi" w:hAnsiTheme="minorHAnsi" w:cstheme="minorHAnsi"/>
        </w:rPr>
      </w:pPr>
      <w:r w:rsidRPr="005B7BC6">
        <w:rPr>
          <w:rFonts w:asciiTheme="minorHAnsi" w:hAnsiTheme="minorHAnsi" w:cstheme="minorHAnsi"/>
        </w:rPr>
        <w:br/>
      </w:r>
      <w:hyperlink r:id="rId5" w:history="1">
        <w:r w:rsidRPr="005B7BC6">
          <w:rPr>
            <w:rStyle w:val="-"/>
            <w:rFonts w:asciiTheme="minorHAnsi" w:hAnsiTheme="minorHAnsi" w:cstheme="minorHAnsi"/>
          </w:rPr>
          <w:t>https://teams.microsoft.com/l/meetup-join/19%3ac3ea8c865efe4fb0be9f9f8181ef16f2%40thread.tacv2/1606563240980?context=%7</w:t>
        </w:r>
        <w:r w:rsidRPr="005B7BC6">
          <w:rPr>
            <w:rStyle w:val="-"/>
            <w:rFonts w:asciiTheme="minorHAnsi" w:hAnsiTheme="minorHAnsi" w:cstheme="minorHAnsi"/>
          </w:rPr>
          <w:lastRenderedPageBreak/>
          <w:t>b%22Tid%22%3a%223180bf70-17cc-44f6-90a4-5c9476625295%22%2c%22Oid%22%3a%228849a022-4b42-47d4-a142-c743eb9b81ec%22%7d</w:t>
        </w:r>
      </w:hyperlink>
      <w:r w:rsidRPr="005B7BC6">
        <w:rPr>
          <w:rFonts w:asciiTheme="minorHAnsi" w:hAnsiTheme="minorHAnsi" w:cstheme="minorHAnsi"/>
        </w:rPr>
        <w:t xml:space="preserve"> </w:t>
      </w:r>
      <w:r w:rsidRPr="005B7BC6">
        <w:rPr>
          <w:rFonts w:asciiTheme="minorHAnsi" w:hAnsiTheme="minorHAnsi" w:cstheme="minorHAnsi"/>
        </w:rPr>
        <w:br/>
      </w:r>
      <w:r w:rsidRPr="005B7BC6">
        <w:rPr>
          <w:rFonts w:asciiTheme="minorHAnsi" w:hAnsiTheme="minorHAnsi" w:cstheme="minorHAnsi"/>
        </w:rPr>
        <w:br/>
        <w:t xml:space="preserve">Οδηγίες σύνδεσης υπάρχουν εδώ: </w:t>
      </w:r>
      <w:hyperlink r:id="rId6" w:history="1">
        <w:r w:rsidRPr="005B7BC6">
          <w:rPr>
            <w:rStyle w:val="-"/>
            <w:rFonts w:asciiTheme="minorHAnsi" w:hAnsiTheme="minorHAnsi" w:cstheme="minorHAnsi"/>
          </w:rPr>
          <w:t>http://live.uth.gr/QuickGuide_MsTeams.html</w:t>
        </w:r>
      </w:hyperlink>
      <w:r w:rsidRPr="005B7BC6">
        <w:rPr>
          <w:rFonts w:asciiTheme="minorHAnsi" w:hAnsiTheme="minorHAnsi" w:cstheme="minorHAnsi"/>
        </w:rPr>
        <w:t xml:space="preserve"> </w:t>
      </w:r>
      <w:bookmarkStart w:id="0" w:name="_GoBack"/>
      <w:bookmarkEnd w:id="0"/>
    </w:p>
    <w:sectPr w:rsidR="005B7BC6" w:rsidRPr="005B7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A5"/>
    <w:rsid w:val="000418B2"/>
    <w:rsid w:val="000C58C2"/>
    <w:rsid w:val="001448AA"/>
    <w:rsid w:val="003F33EE"/>
    <w:rsid w:val="00542AC1"/>
    <w:rsid w:val="00552FA5"/>
    <w:rsid w:val="005B7BC6"/>
    <w:rsid w:val="008C79BD"/>
    <w:rsid w:val="00A50D79"/>
    <w:rsid w:val="00E6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6305"/>
  <w15:chartTrackingRefBased/>
  <w15:docId w15:val="{65D6D8CD-C81E-464A-B951-1FFC0399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448AA"/>
    <w:rPr>
      <w:color w:val="0000FF"/>
      <w:u w:val="single"/>
    </w:rPr>
  </w:style>
  <w:style w:type="paragraph" w:styleId="a3">
    <w:name w:val="No Spacing"/>
    <w:basedOn w:val="a"/>
    <w:uiPriority w:val="1"/>
    <w:qFormat/>
    <w:rsid w:val="000C58C2"/>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2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ve.uth.gr/QuickGuide_MsTeams.html" TargetMode="External"/><Relationship Id="rId5" Type="http://schemas.openxmlformats.org/officeDocument/2006/relationships/hyperlink" Target="https://teams.microsoft.com/l/meetup-join/19%3ac3ea8c865efe4fb0be9f9f8181ef16f2%40thread.tacv2/1606563240980?context=%7b%22Tid%22%3a%223180bf70-17cc-44f6-90a4-5c9476625295%22%2c%22Oid%22%3a%228849a022-4b42-47d4-a142-c743eb9b81ec%22%7d"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310</Words>
  <Characters>1675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metaxas</dc:creator>
  <cp:keywords/>
  <dc:description/>
  <cp:lastModifiedBy>Koral</cp:lastModifiedBy>
  <cp:revision>6</cp:revision>
  <dcterms:created xsi:type="dcterms:W3CDTF">2020-11-30T08:48:00Z</dcterms:created>
  <dcterms:modified xsi:type="dcterms:W3CDTF">2020-11-30T11:12:00Z</dcterms:modified>
</cp:coreProperties>
</file>