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4148"/>
      </w:tblGrid>
      <w:tr w:rsidR="0012238C" w:rsidTr="0012238C">
        <w:tc>
          <w:tcPr>
            <w:tcW w:w="4148" w:type="dxa"/>
          </w:tcPr>
          <w:p w:rsidR="0012238C" w:rsidRDefault="0012238C" w:rsidP="00B94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38C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l-GR" w:eastAsia="el-GR"/>
              </w:rPr>
              <w:drawing>
                <wp:inline distT="0" distB="0" distL="0" distR="0">
                  <wp:extent cx="1922848" cy="1093694"/>
                  <wp:effectExtent l="0" t="0" r="0" b="0"/>
                  <wp:docPr id="4" name="Εικόνα 4" descr="Smart Materi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rt Materi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197" cy="110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12238C" w:rsidRDefault="0012238C" w:rsidP="00B94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l-GR" w:eastAsia="el-GR"/>
              </w:rPr>
              <w:drawing>
                <wp:inline distT="0" distB="0" distL="0" distR="0">
                  <wp:extent cx="1604683" cy="1080147"/>
                  <wp:effectExtent l="0" t="0" r="0" b="571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625" cy="109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602" w:rsidRDefault="009E6602">
      <w:pPr>
        <w:jc w:val="both"/>
        <w:rPr>
          <w:rFonts w:ascii="Times New Roman" w:hAnsi="Times New Roman"/>
          <w:b/>
          <w:bCs/>
          <w:sz w:val="28"/>
          <w:szCs w:val="28"/>
          <w:lang w:val="el-GR"/>
        </w:rPr>
      </w:pPr>
    </w:p>
    <w:p w:rsidR="00F96A75" w:rsidRDefault="00F96A75" w:rsidP="00F96A75">
      <w:pPr>
        <w:jc w:val="center"/>
        <w:rPr>
          <w:rFonts w:ascii="Times New Roman" w:hAnsi="Times New Roman"/>
          <w:b/>
          <w:bCs/>
          <w:sz w:val="28"/>
          <w:szCs w:val="28"/>
          <w:lang w:val="el-GR"/>
        </w:rPr>
      </w:pPr>
    </w:p>
    <w:p w:rsidR="00F96A75" w:rsidRPr="00F96A75" w:rsidRDefault="00F96A75" w:rsidP="00F96A75">
      <w:pPr>
        <w:jc w:val="center"/>
        <w:rPr>
          <w:rFonts w:ascii="Times New Roman" w:hAnsi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/>
          <w:b/>
          <w:bCs/>
          <w:sz w:val="28"/>
          <w:szCs w:val="28"/>
          <w:lang w:val="el-GR"/>
        </w:rPr>
        <w:t>ΔΕΛΤΙΟ ΤΥΠΟΥ</w:t>
      </w:r>
    </w:p>
    <w:p w:rsidR="00F96A75" w:rsidRDefault="00F96A75">
      <w:pPr>
        <w:jc w:val="both"/>
        <w:rPr>
          <w:rFonts w:ascii="Times New Roman" w:hAnsi="Times New Roman"/>
          <w:b/>
          <w:bCs/>
          <w:sz w:val="28"/>
          <w:szCs w:val="28"/>
          <w:lang w:val="el-GR"/>
        </w:rPr>
      </w:pPr>
    </w:p>
    <w:p w:rsidR="00377382" w:rsidRPr="00E74665" w:rsidRDefault="00C003AC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b/>
          <w:bCs/>
          <w:sz w:val="28"/>
          <w:szCs w:val="28"/>
          <w:lang w:val="el-GR"/>
        </w:rPr>
        <w:t>Το</w:t>
      </w:r>
      <w:r w:rsidR="007959E1" w:rsidRPr="007959E1">
        <w:rPr>
          <w:rFonts w:ascii="Times New Roman" w:hAnsi="Times New Roman"/>
          <w:b/>
          <w:sz w:val="28"/>
          <w:szCs w:val="28"/>
          <w:lang w:val="el-GR"/>
        </w:rPr>
        <w:t xml:space="preserve">Τμήμα </w:t>
      </w:r>
      <w:r w:rsidR="000F2FA3">
        <w:rPr>
          <w:rFonts w:ascii="Times New Roman" w:hAnsi="Times New Roman"/>
          <w:b/>
          <w:sz w:val="28"/>
          <w:szCs w:val="28"/>
          <w:lang w:val="el-GR"/>
        </w:rPr>
        <w:t>Ψηφιακών Συστημάτων</w:t>
      </w:r>
      <w:r w:rsidR="007959E1" w:rsidRPr="007959E1">
        <w:rPr>
          <w:rFonts w:ascii="Times New Roman" w:hAnsi="Times New Roman"/>
          <w:b/>
          <w:sz w:val="28"/>
          <w:szCs w:val="28"/>
          <w:lang w:val="el-GR"/>
        </w:rPr>
        <w:t xml:space="preserve"> (</w:t>
      </w:r>
      <w:r w:rsidR="000F2FA3">
        <w:rPr>
          <w:rFonts w:ascii="Times New Roman" w:hAnsi="Times New Roman"/>
          <w:b/>
          <w:sz w:val="28"/>
          <w:szCs w:val="28"/>
          <w:lang w:val="el-GR"/>
        </w:rPr>
        <w:t>ΨΣ</w:t>
      </w:r>
      <w:r w:rsidR="007959E1" w:rsidRPr="007959E1">
        <w:rPr>
          <w:rFonts w:ascii="Times New Roman" w:hAnsi="Times New Roman"/>
          <w:b/>
          <w:sz w:val="28"/>
          <w:szCs w:val="28"/>
          <w:lang w:val="el-GR"/>
        </w:rPr>
        <w:t xml:space="preserve">) του </w:t>
      </w:r>
      <w:r w:rsidR="007959E1">
        <w:rPr>
          <w:rFonts w:ascii="Times New Roman" w:hAnsi="Times New Roman"/>
          <w:b/>
          <w:sz w:val="28"/>
          <w:szCs w:val="28"/>
          <w:lang w:val="el-GR"/>
        </w:rPr>
        <w:t>Πανεπιστημίου Θεσσαλίας και</w:t>
      </w:r>
      <w:r w:rsidR="007959E1" w:rsidRPr="007959E1">
        <w:rPr>
          <w:rFonts w:ascii="Times New Roman" w:hAnsi="Times New Roman"/>
          <w:b/>
          <w:sz w:val="28"/>
          <w:szCs w:val="28"/>
          <w:lang w:val="el-GR"/>
        </w:rPr>
        <w:t xml:space="preserve"> το</w:t>
      </w:r>
      <w:r w:rsidR="000F2FA3">
        <w:rPr>
          <w:rFonts w:ascii="Times New Roman" w:hAnsi="Times New Roman"/>
          <w:b/>
          <w:sz w:val="28"/>
          <w:szCs w:val="28"/>
          <w:lang w:val="el-GR"/>
        </w:rPr>
        <w:t xml:space="preserve">Ινστιτούτου </w:t>
      </w:r>
      <w:r w:rsidR="000F2FA3">
        <w:rPr>
          <w:rFonts w:ascii="Times New Roman" w:hAnsi="Times New Roman"/>
          <w:b/>
          <w:sz w:val="28"/>
          <w:szCs w:val="28"/>
        </w:rPr>
        <w:t>SmartMaterialsResearchInstitute</w:t>
      </w:r>
      <w:r w:rsidR="000F2FA3">
        <w:rPr>
          <w:rFonts w:ascii="Times New Roman" w:hAnsi="Times New Roman"/>
          <w:b/>
          <w:sz w:val="28"/>
          <w:szCs w:val="28"/>
          <w:lang w:val="el-GR"/>
        </w:rPr>
        <w:t xml:space="preserve"> του Πανεπιστημίου </w:t>
      </w:r>
      <w:r w:rsidR="000F2FA3">
        <w:rPr>
          <w:rFonts w:ascii="Times New Roman" w:hAnsi="Times New Roman"/>
          <w:b/>
          <w:sz w:val="28"/>
          <w:szCs w:val="28"/>
        </w:rPr>
        <w:t>SouthernFederalUniversity</w:t>
      </w:r>
      <w:r w:rsidR="000F2FA3" w:rsidRPr="000F2FA3">
        <w:rPr>
          <w:rFonts w:ascii="Times New Roman" w:hAnsi="Times New Roman"/>
          <w:b/>
          <w:sz w:val="28"/>
          <w:szCs w:val="28"/>
          <w:lang w:val="el-GR"/>
        </w:rPr>
        <w:t xml:space="preserve">, </w:t>
      </w:r>
      <w:r w:rsidR="000F2FA3">
        <w:rPr>
          <w:rFonts w:ascii="Times New Roman" w:hAnsi="Times New Roman"/>
          <w:b/>
          <w:sz w:val="28"/>
          <w:szCs w:val="28"/>
        </w:rPr>
        <w:t>Rostov</w:t>
      </w:r>
      <w:r w:rsidR="000F2FA3" w:rsidRPr="000F2FA3">
        <w:rPr>
          <w:rFonts w:ascii="Times New Roman" w:hAnsi="Times New Roman"/>
          <w:b/>
          <w:sz w:val="28"/>
          <w:szCs w:val="28"/>
          <w:lang w:val="el-GR"/>
        </w:rPr>
        <w:t>-</w:t>
      </w:r>
      <w:r w:rsidR="000F2FA3">
        <w:rPr>
          <w:rFonts w:ascii="Times New Roman" w:hAnsi="Times New Roman"/>
          <w:b/>
          <w:sz w:val="28"/>
          <w:szCs w:val="28"/>
        </w:rPr>
        <w:t>on</w:t>
      </w:r>
      <w:r w:rsidR="000F2FA3" w:rsidRPr="000F2FA3">
        <w:rPr>
          <w:rFonts w:ascii="Times New Roman" w:hAnsi="Times New Roman"/>
          <w:b/>
          <w:sz w:val="28"/>
          <w:szCs w:val="28"/>
          <w:lang w:val="el-GR"/>
        </w:rPr>
        <w:t>-</w:t>
      </w:r>
      <w:r w:rsidR="000F2FA3">
        <w:rPr>
          <w:rFonts w:ascii="Times New Roman" w:hAnsi="Times New Roman"/>
          <w:b/>
          <w:sz w:val="28"/>
          <w:szCs w:val="28"/>
        </w:rPr>
        <w:t>Don</w:t>
      </w:r>
      <w:r w:rsidR="000F2FA3" w:rsidRPr="000F2FA3">
        <w:rPr>
          <w:rFonts w:ascii="Times New Roman" w:hAnsi="Times New Roman"/>
          <w:b/>
          <w:sz w:val="28"/>
          <w:szCs w:val="28"/>
          <w:lang w:val="el-GR"/>
        </w:rPr>
        <w:t xml:space="preserve">, </w:t>
      </w:r>
      <w:r w:rsidR="000F2FA3">
        <w:rPr>
          <w:rFonts w:ascii="Times New Roman" w:hAnsi="Times New Roman"/>
          <w:b/>
          <w:sz w:val="28"/>
          <w:szCs w:val="28"/>
        </w:rPr>
        <w:t>Russia</w:t>
      </w:r>
      <w:r w:rsidR="00E74665" w:rsidRPr="007959E1">
        <w:rPr>
          <w:rFonts w:ascii="Times New Roman" w:hAnsi="Times New Roman"/>
          <w:b/>
          <w:sz w:val="28"/>
          <w:szCs w:val="28"/>
          <w:lang w:val="el-GR"/>
        </w:rPr>
        <w:t>,</w:t>
      </w:r>
      <w:r w:rsidR="00B819CF">
        <w:rPr>
          <w:rFonts w:ascii="Times New Roman" w:hAnsi="Times New Roman"/>
          <w:sz w:val="28"/>
          <w:szCs w:val="28"/>
          <w:lang w:val="el-GR"/>
        </w:rPr>
        <w:t>(</w:t>
      </w:r>
      <w:r w:rsidR="00B819CF" w:rsidRPr="00B819CF">
        <w:rPr>
          <w:rFonts w:ascii="Times New Roman" w:hAnsi="Times New Roman"/>
          <w:sz w:val="28"/>
          <w:szCs w:val="28"/>
          <w:lang w:val="el-GR"/>
        </w:rPr>
        <w:t>http://nano.sfedu.ru/</w:t>
      </w:r>
      <w:r w:rsidR="00B819CF">
        <w:rPr>
          <w:rFonts w:ascii="Times New Roman" w:hAnsi="Times New Roman"/>
          <w:sz w:val="28"/>
          <w:szCs w:val="28"/>
          <w:lang w:val="el-GR"/>
        </w:rPr>
        <w:t xml:space="preserve">) </w:t>
      </w:r>
      <w:r w:rsidR="00E74665">
        <w:rPr>
          <w:rFonts w:ascii="Times New Roman" w:hAnsi="Times New Roman"/>
          <w:sz w:val="28"/>
          <w:szCs w:val="28"/>
          <w:lang w:val="el-GR"/>
        </w:rPr>
        <w:t xml:space="preserve">προχώρησαν </w:t>
      </w:r>
      <w:r>
        <w:rPr>
          <w:rFonts w:ascii="Times New Roman" w:hAnsi="Times New Roman"/>
          <w:sz w:val="28"/>
          <w:szCs w:val="28"/>
          <w:lang w:val="el-GR"/>
        </w:rPr>
        <w:t xml:space="preserve">σε σύναψη μνημονίου συνεργασίας </w:t>
      </w:r>
      <w:r w:rsidR="00E74665">
        <w:rPr>
          <w:rFonts w:ascii="Times New Roman" w:hAnsi="Times New Roman"/>
          <w:sz w:val="28"/>
          <w:szCs w:val="28"/>
          <w:lang w:val="el-GR"/>
        </w:rPr>
        <w:t>με πρωτοβουλία</w:t>
      </w:r>
      <w:r w:rsidR="000F2FA3">
        <w:rPr>
          <w:rFonts w:ascii="Times New Roman" w:hAnsi="Times New Roman"/>
          <w:sz w:val="28"/>
          <w:szCs w:val="28"/>
          <w:lang w:val="el-GR"/>
        </w:rPr>
        <w:t xml:space="preserve">των </w:t>
      </w:r>
      <w:r w:rsidR="000F2FA3">
        <w:rPr>
          <w:rFonts w:ascii="Times New Roman" w:hAnsi="Times New Roman"/>
          <w:sz w:val="28"/>
          <w:szCs w:val="28"/>
        </w:rPr>
        <w:t>Prof</w:t>
      </w:r>
      <w:r w:rsidR="000F2FA3" w:rsidRPr="000F2FA3">
        <w:rPr>
          <w:rFonts w:ascii="Times New Roman" w:hAnsi="Times New Roman"/>
          <w:sz w:val="28"/>
          <w:szCs w:val="28"/>
          <w:lang w:val="el-GR"/>
        </w:rPr>
        <w:t xml:space="preserve">. </w:t>
      </w:r>
      <w:r w:rsidR="000F2FA3">
        <w:rPr>
          <w:rFonts w:ascii="Times New Roman" w:hAnsi="Times New Roman"/>
          <w:sz w:val="28"/>
          <w:szCs w:val="28"/>
        </w:rPr>
        <w:t>Dr</w:t>
      </w:r>
      <w:r w:rsidR="000F2FA3" w:rsidRPr="000F2FA3">
        <w:rPr>
          <w:rFonts w:ascii="Times New Roman" w:hAnsi="Times New Roman"/>
          <w:sz w:val="28"/>
          <w:szCs w:val="28"/>
          <w:lang w:val="el-GR"/>
        </w:rPr>
        <w:t xml:space="preserve">. </w:t>
      </w:r>
      <w:r w:rsidR="000F2FA3">
        <w:rPr>
          <w:rFonts w:ascii="Times New Roman" w:hAnsi="Times New Roman"/>
          <w:sz w:val="28"/>
          <w:szCs w:val="28"/>
        </w:rPr>
        <w:t>AlexanderSoldatov</w:t>
      </w:r>
      <w:r w:rsidR="000F2FA3" w:rsidRPr="000F2FA3">
        <w:rPr>
          <w:rFonts w:ascii="Times New Roman" w:hAnsi="Times New Roman"/>
          <w:sz w:val="28"/>
          <w:szCs w:val="28"/>
          <w:lang w:val="el-GR"/>
        </w:rPr>
        <w:t xml:space="preserve">, </w:t>
      </w:r>
      <w:r w:rsidR="000F2FA3">
        <w:rPr>
          <w:rFonts w:ascii="Times New Roman" w:hAnsi="Times New Roman"/>
          <w:sz w:val="28"/>
          <w:szCs w:val="28"/>
        </w:rPr>
        <w:t>ScientificDirector</w:t>
      </w:r>
      <w:r w:rsidR="000F2FA3">
        <w:rPr>
          <w:rFonts w:ascii="Times New Roman" w:hAnsi="Times New Roman"/>
          <w:sz w:val="28"/>
          <w:szCs w:val="28"/>
          <w:lang w:val="el-GR"/>
        </w:rPr>
        <w:t xml:space="preserve">και του Καθηγητή Ηλία Σάββα του Τμήματος Ψηφιακών Συστημάτων και Κοσμήτορα της Σχολής Τεχνολογίας. </w:t>
      </w:r>
    </w:p>
    <w:p w:rsidR="00377382" w:rsidRDefault="00377382">
      <w:pPr>
        <w:jc w:val="both"/>
        <w:rPr>
          <w:rFonts w:ascii="Times New Roman" w:hAnsi="Times New Roman"/>
          <w:b/>
          <w:bCs/>
          <w:sz w:val="28"/>
          <w:szCs w:val="28"/>
          <w:lang w:val="el-GR"/>
        </w:rPr>
      </w:pPr>
    </w:p>
    <w:p w:rsidR="00927244" w:rsidRPr="00927244" w:rsidRDefault="00927244">
      <w:pPr>
        <w:jc w:val="both"/>
        <w:rPr>
          <w:rFonts w:ascii="Times New Roman" w:hAnsi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/>
          <w:b/>
          <w:bCs/>
          <w:sz w:val="28"/>
          <w:szCs w:val="28"/>
        </w:rPr>
        <w:t>To</w:t>
      </w:r>
      <w:r w:rsidRPr="00927244">
        <w:rPr>
          <w:rFonts w:ascii="Times New Roman" w:hAnsi="Times New Roman"/>
          <w:b/>
          <w:bCs/>
          <w:sz w:val="28"/>
          <w:szCs w:val="28"/>
        </w:rPr>
        <w:t>SmartMaterialsResearchInstitute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>εξ</w:t>
      </w:r>
      <w:r w:rsidRPr="00927244">
        <w:rPr>
          <w:rFonts w:ascii="Times New Roman" w:hAnsi="Times New Roman"/>
          <w:b/>
          <w:bCs/>
          <w:sz w:val="28"/>
          <w:szCs w:val="28"/>
          <w:lang w:val="el-GR"/>
        </w:rPr>
        <w:t>ειδικε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>ύεταισταλεγόμεναέξυπναυλικά</w:t>
      </w:r>
      <w:r w:rsidRPr="00927244">
        <w:rPr>
          <w:rFonts w:ascii="Times New Roman" w:hAnsi="Times New Roman"/>
          <w:b/>
          <w:bCs/>
          <w:sz w:val="28"/>
          <w:szCs w:val="28"/>
          <w:lang w:val="el-GR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smartmaterials</w:t>
      </w:r>
      <w:r w:rsidRPr="00927244">
        <w:rPr>
          <w:rFonts w:ascii="Times New Roman" w:hAnsi="Times New Roman"/>
          <w:b/>
          <w:bCs/>
          <w:sz w:val="28"/>
          <w:szCs w:val="28"/>
          <w:lang w:val="el-GR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 xml:space="preserve">ταοποία αποτελούν έναν από τους </w:t>
      </w:r>
      <w:r w:rsidR="00174976">
        <w:rPr>
          <w:rFonts w:ascii="Times New Roman" w:hAnsi="Times New Roman"/>
          <w:b/>
          <w:bCs/>
          <w:sz w:val="28"/>
          <w:szCs w:val="28"/>
          <w:lang w:val="el-GR"/>
        </w:rPr>
        <w:t>θεμέλιους λίθους για τη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 xml:space="preserve"> βιώσιμη ανάπτυξη της ανθρωπότητας. Αναπτύσσουν τεχνικές νανο</w:t>
      </w:r>
      <w:r w:rsidR="00853FDE">
        <w:rPr>
          <w:rFonts w:ascii="Times New Roman" w:hAnsi="Times New Roman"/>
          <w:b/>
          <w:bCs/>
          <w:sz w:val="28"/>
          <w:szCs w:val="28"/>
          <w:lang w:val="el-GR"/>
        </w:rPr>
        <w:t>-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>σχεδιασμού της ατομικής δομής του υλικού σε μεγέθη νανο</w:t>
      </w:r>
      <w:r w:rsidR="00853FDE">
        <w:rPr>
          <w:rFonts w:ascii="Times New Roman" w:hAnsi="Times New Roman"/>
          <w:b/>
          <w:bCs/>
          <w:sz w:val="28"/>
          <w:szCs w:val="28"/>
          <w:lang w:val="el-GR"/>
        </w:rPr>
        <w:t>-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>κλίμακας με χρήση υπολογιστικών μεθόδων</w:t>
      </w:r>
      <w:r w:rsidR="00174976">
        <w:rPr>
          <w:rFonts w:ascii="Times New Roman" w:hAnsi="Times New Roman"/>
          <w:b/>
          <w:bCs/>
          <w:sz w:val="28"/>
          <w:szCs w:val="28"/>
          <w:lang w:val="el-GR"/>
        </w:rPr>
        <w:t xml:space="preserve"> και στη συνέχεια σύνθεση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 xml:space="preserve"> των σχεδιασμένων υλικών και νανο</w:t>
      </w:r>
      <w:r w:rsidR="00853FDE">
        <w:rPr>
          <w:rFonts w:ascii="Times New Roman" w:hAnsi="Times New Roman"/>
          <w:b/>
          <w:bCs/>
          <w:sz w:val="28"/>
          <w:szCs w:val="28"/>
          <w:lang w:val="el-GR"/>
        </w:rPr>
        <w:t>-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>διάγνωσης των ατομικών, ηλεκτρονικών και μαγνητικών δομών τ</w:t>
      </w:r>
      <w:r w:rsidR="00B819CF">
        <w:rPr>
          <w:rFonts w:ascii="Times New Roman" w:hAnsi="Times New Roman"/>
          <w:b/>
          <w:bCs/>
          <w:sz w:val="28"/>
          <w:szCs w:val="28"/>
          <w:lang w:val="el-GR"/>
        </w:rPr>
        <w:t>ους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 xml:space="preserve">. Η χρήση υπολογιστικών τεχνικών για την επιτάχυνση και </w:t>
      </w:r>
      <w:r w:rsidR="00174976">
        <w:rPr>
          <w:rFonts w:ascii="Times New Roman" w:hAnsi="Times New Roman"/>
          <w:b/>
          <w:bCs/>
          <w:sz w:val="28"/>
          <w:szCs w:val="28"/>
          <w:lang w:val="el-GR"/>
        </w:rPr>
        <w:t xml:space="preserve">την 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>αποτελεσματικότερη διερεύνηση των παραπάνω προβλημάτων θα αποτελέσει το ερευνητικό πεδίο της συνεργασίας</w:t>
      </w:r>
      <w:r w:rsidR="00853FDE">
        <w:rPr>
          <w:rFonts w:ascii="Times New Roman" w:hAnsi="Times New Roman"/>
          <w:b/>
          <w:bCs/>
          <w:sz w:val="28"/>
          <w:szCs w:val="28"/>
          <w:lang w:val="el-GR"/>
        </w:rPr>
        <w:t xml:space="preserve">. Προς αυτή την κατεύθυνση θα μελετηθούν και </w:t>
      </w:r>
      <w:r w:rsidR="00174976">
        <w:rPr>
          <w:rFonts w:ascii="Times New Roman" w:hAnsi="Times New Roman"/>
          <w:b/>
          <w:bCs/>
          <w:sz w:val="28"/>
          <w:szCs w:val="28"/>
          <w:lang w:val="el-GR"/>
        </w:rPr>
        <w:t xml:space="preserve">θα </w:t>
      </w:r>
      <w:r w:rsidR="00853FDE">
        <w:rPr>
          <w:rFonts w:ascii="Times New Roman" w:hAnsi="Times New Roman"/>
          <w:b/>
          <w:bCs/>
          <w:sz w:val="28"/>
          <w:szCs w:val="28"/>
          <w:lang w:val="el-GR"/>
        </w:rPr>
        <w:t xml:space="preserve">διερευνηθούν τεχνικές </w:t>
      </w:r>
      <w:r w:rsidR="00853FDE">
        <w:rPr>
          <w:rFonts w:ascii="Times New Roman" w:hAnsi="Times New Roman"/>
          <w:b/>
          <w:bCs/>
          <w:sz w:val="28"/>
          <w:szCs w:val="28"/>
        </w:rPr>
        <w:t>HighPerformanceComputing</w:t>
      </w:r>
      <w:r w:rsidR="00853FDE">
        <w:rPr>
          <w:rFonts w:ascii="Times New Roman" w:hAnsi="Times New Roman"/>
          <w:b/>
          <w:bCs/>
          <w:sz w:val="28"/>
          <w:szCs w:val="28"/>
          <w:lang w:val="el-GR"/>
        </w:rPr>
        <w:t xml:space="preserve">αλλά και Κβαντικού Υπολογισμού </w:t>
      </w:r>
      <w:r w:rsidR="00853FDE" w:rsidRPr="00853FDE">
        <w:rPr>
          <w:rFonts w:ascii="Times New Roman" w:hAnsi="Times New Roman"/>
          <w:b/>
          <w:bCs/>
          <w:sz w:val="28"/>
          <w:szCs w:val="28"/>
          <w:lang w:val="el-GR"/>
        </w:rPr>
        <w:t>(</w:t>
      </w:r>
      <w:r w:rsidR="00853FDE">
        <w:rPr>
          <w:rFonts w:ascii="Times New Roman" w:hAnsi="Times New Roman"/>
          <w:b/>
          <w:bCs/>
          <w:sz w:val="28"/>
          <w:szCs w:val="28"/>
        </w:rPr>
        <w:t>QuantumComputing</w:t>
      </w:r>
      <w:r w:rsidR="00853FDE" w:rsidRPr="00853FDE">
        <w:rPr>
          <w:rFonts w:ascii="Times New Roman" w:hAnsi="Times New Roman"/>
          <w:b/>
          <w:bCs/>
          <w:sz w:val="28"/>
          <w:szCs w:val="28"/>
          <w:lang w:val="el-GR"/>
        </w:rPr>
        <w:t>)</w:t>
      </w:r>
      <w:r w:rsidR="00853FDE">
        <w:rPr>
          <w:rFonts w:ascii="Times New Roman" w:hAnsi="Times New Roman"/>
          <w:b/>
          <w:bCs/>
          <w:sz w:val="28"/>
          <w:szCs w:val="28"/>
          <w:lang w:val="el-GR"/>
        </w:rPr>
        <w:t>.</w:t>
      </w:r>
    </w:p>
    <w:p w:rsidR="00377382" w:rsidRPr="00E74665" w:rsidRDefault="00E7466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/>
          <w:b/>
          <w:bCs/>
          <w:sz w:val="28"/>
          <w:szCs w:val="28"/>
          <w:lang w:val="el-GR"/>
        </w:rPr>
        <w:t xml:space="preserve">Η συνεργασία αυτή των </w:t>
      </w:r>
      <w:r w:rsidR="00853FDE">
        <w:rPr>
          <w:rFonts w:ascii="Times New Roman" w:hAnsi="Times New Roman"/>
          <w:b/>
          <w:bCs/>
          <w:sz w:val="28"/>
          <w:szCs w:val="28"/>
          <w:lang w:val="el-GR"/>
        </w:rPr>
        <w:t>δύο φορέων</w:t>
      </w:r>
      <w:r w:rsidRPr="00E74665">
        <w:rPr>
          <w:rFonts w:ascii="Times New Roman" w:hAnsi="Times New Roman"/>
          <w:b/>
          <w:bCs/>
          <w:sz w:val="28"/>
          <w:szCs w:val="28"/>
          <w:lang w:val="el-GR"/>
        </w:rPr>
        <w:t xml:space="preserve"> αναμένεται να είναι αμοι</w:t>
      </w:r>
      <w:r w:rsidR="00853FDE">
        <w:rPr>
          <w:rFonts w:ascii="Times New Roman" w:hAnsi="Times New Roman"/>
          <w:b/>
          <w:bCs/>
          <w:sz w:val="28"/>
          <w:szCs w:val="28"/>
          <w:lang w:val="el-GR"/>
        </w:rPr>
        <w:t>βαία ωφέλιμη, συμβάλλοντας στην έρευνα ανάπτυξης ταχύτερων υπολογιστικών τεχνικών σε περιβάλλοντα υπολογιστικών νεφών αλλά και κβαντικών υπολογιστικών μηχανών</w:t>
      </w:r>
      <w:r w:rsidRPr="00E74665">
        <w:rPr>
          <w:rFonts w:ascii="Times New Roman" w:hAnsi="Times New Roman"/>
          <w:b/>
          <w:bCs/>
          <w:sz w:val="28"/>
          <w:szCs w:val="28"/>
          <w:lang w:val="el-GR"/>
        </w:rPr>
        <w:t>.</w:t>
      </w:r>
    </w:p>
    <w:p w:rsidR="00377382" w:rsidRPr="00E74665" w:rsidRDefault="00853FDE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 xml:space="preserve">Επιπρόσθετα η συνεργασία περιλαμβάνει και ανταλλαγές τόσο μελών ΔΕΠ όσο και φοιτητών μεταξύ των δύο φορέων, ανάπτυξη κοινών προγραμμάτων μεταπτυχιακών σπουδών και </w:t>
      </w:r>
      <w:r w:rsidR="00B819CF">
        <w:rPr>
          <w:rFonts w:ascii="Times New Roman" w:hAnsi="Times New Roman"/>
          <w:sz w:val="28"/>
          <w:szCs w:val="28"/>
          <w:lang w:val="el-GR"/>
        </w:rPr>
        <w:t xml:space="preserve">τέλος από κοινού </w:t>
      </w:r>
      <w:r>
        <w:rPr>
          <w:rFonts w:ascii="Times New Roman" w:hAnsi="Times New Roman"/>
          <w:sz w:val="28"/>
          <w:szCs w:val="28"/>
          <w:lang w:val="el-GR"/>
        </w:rPr>
        <w:t xml:space="preserve">επίβλεψη </w:t>
      </w:r>
      <w:r w:rsidR="00B819CF">
        <w:rPr>
          <w:rFonts w:ascii="Times New Roman" w:hAnsi="Times New Roman"/>
          <w:sz w:val="28"/>
          <w:szCs w:val="28"/>
          <w:lang w:val="el-GR"/>
        </w:rPr>
        <w:t>διδακτορικής και μετα-διδακτορικής έρευνας</w:t>
      </w:r>
      <w:r>
        <w:rPr>
          <w:rFonts w:ascii="Times New Roman" w:hAnsi="Times New Roman"/>
          <w:sz w:val="28"/>
          <w:szCs w:val="28"/>
          <w:lang w:val="el-GR"/>
        </w:rPr>
        <w:t xml:space="preserve">. </w:t>
      </w:r>
    </w:p>
    <w:p w:rsidR="00F96A75" w:rsidRDefault="00F96A75">
      <w:pPr>
        <w:jc w:val="both"/>
        <w:rPr>
          <w:rFonts w:ascii="Times New Roman" w:hAnsi="Times New Roman" w:cs="Times New Roman"/>
          <w:bCs/>
          <w:sz w:val="28"/>
          <w:szCs w:val="28"/>
          <w:lang w:val="el-GR"/>
        </w:rPr>
      </w:pPr>
    </w:p>
    <w:p w:rsidR="00B819CF" w:rsidRPr="00174976" w:rsidRDefault="00B819C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819CF" w:rsidRPr="00174976" w:rsidSect="00390A3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9E3F7F"/>
    <w:rsid w:val="000F2FA3"/>
    <w:rsid w:val="001151BB"/>
    <w:rsid w:val="0012238C"/>
    <w:rsid w:val="00153759"/>
    <w:rsid w:val="00174976"/>
    <w:rsid w:val="001978B7"/>
    <w:rsid w:val="00323B3C"/>
    <w:rsid w:val="00377382"/>
    <w:rsid w:val="00390A37"/>
    <w:rsid w:val="00436133"/>
    <w:rsid w:val="005A1FD1"/>
    <w:rsid w:val="007959E1"/>
    <w:rsid w:val="00853FDE"/>
    <w:rsid w:val="008727A8"/>
    <w:rsid w:val="008E2316"/>
    <w:rsid w:val="00927244"/>
    <w:rsid w:val="009308A9"/>
    <w:rsid w:val="009E6602"/>
    <w:rsid w:val="00B819CF"/>
    <w:rsid w:val="00C003AC"/>
    <w:rsid w:val="00E74665"/>
    <w:rsid w:val="00EB653D"/>
    <w:rsid w:val="00F96A75"/>
    <w:rsid w:val="439E3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A37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90A37"/>
    <w:rPr>
      <w:i/>
      <w:iCs/>
    </w:rPr>
  </w:style>
  <w:style w:type="table" w:styleId="a4">
    <w:name w:val="Table Grid"/>
    <w:basedOn w:val="a1"/>
    <w:rsid w:val="00F96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96A75"/>
    <w:rPr>
      <w:color w:val="0563C1" w:themeColor="hyperlink"/>
      <w:u w:val="single"/>
    </w:rPr>
  </w:style>
  <w:style w:type="paragraph" w:styleId="a5">
    <w:name w:val="Balloon Text"/>
    <w:basedOn w:val="a"/>
    <w:link w:val="Char"/>
    <w:rsid w:val="00C003A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rsid w:val="00C003AC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Χρήστης των Windows</cp:lastModifiedBy>
  <cp:revision>2</cp:revision>
  <cp:lastPrinted>2020-12-08T08:09:00Z</cp:lastPrinted>
  <dcterms:created xsi:type="dcterms:W3CDTF">2020-12-17T12:31:00Z</dcterms:created>
  <dcterms:modified xsi:type="dcterms:W3CDTF">2020-12-17T12:31:00Z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