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22" w:rsidRDefault="008C5E22" w:rsidP="008C5E22">
      <w:pPr>
        <w:jc w:val="center"/>
        <w:rPr>
          <w:rFonts w:ascii="Century Gothic" w:hAnsi="Century Gothic"/>
          <w:b/>
          <w:color w:val="0000CC"/>
        </w:rPr>
      </w:pPr>
      <w:r>
        <w:rPr>
          <w:noProof/>
          <w:lang w:eastAsia="el-GR"/>
        </w:rPr>
        <w:drawing>
          <wp:inline distT="0" distB="0" distL="0" distR="0" wp14:anchorId="7E9DDDFD" wp14:editId="095A391C">
            <wp:extent cx="2282400" cy="1544400"/>
            <wp:effectExtent l="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2" w:rsidRDefault="00B55FC2" w:rsidP="008C5E22">
      <w:pPr>
        <w:jc w:val="center"/>
        <w:rPr>
          <w:rFonts w:ascii="Century Gothic" w:hAnsi="Century Gothic"/>
          <w:b/>
          <w:color w:val="0000CC"/>
        </w:rPr>
      </w:pPr>
    </w:p>
    <w:p w:rsidR="00145B04" w:rsidRPr="00E60D7C" w:rsidRDefault="00145B04" w:rsidP="00145B04">
      <w:pPr>
        <w:jc w:val="center"/>
        <w:rPr>
          <w:rFonts w:ascii="Book Antiqua" w:hAnsi="Book Antiqua"/>
          <w:b/>
          <w:sz w:val="24"/>
          <w:szCs w:val="24"/>
        </w:rPr>
      </w:pPr>
      <w:r w:rsidRPr="00E60D7C">
        <w:rPr>
          <w:rFonts w:ascii="Book Antiqua" w:hAnsi="Book Antiqua"/>
          <w:b/>
          <w:sz w:val="24"/>
          <w:szCs w:val="24"/>
        </w:rPr>
        <w:t xml:space="preserve">Επίσημη επίσκεψη της Αντιπροσωπείας του </w:t>
      </w:r>
      <w:r w:rsidRPr="00E60D7C">
        <w:rPr>
          <w:rFonts w:ascii="Book Antiqua" w:hAnsi="Book Antiqua"/>
          <w:b/>
          <w:sz w:val="24"/>
          <w:szCs w:val="24"/>
          <w:lang w:val="en-US"/>
        </w:rPr>
        <w:t>Nanjing</w:t>
      </w:r>
      <w:r w:rsidRPr="00E60D7C">
        <w:rPr>
          <w:rFonts w:ascii="Book Antiqua" w:hAnsi="Book Antiqua"/>
          <w:b/>
          <w:sz w:val="24"/>
          <w:szCs w:val="24"/>
        </w:rPr>
        <w:t xml:space="preserve"> </w:t>
      </w:r>
      <w:r w:rsidRPr="00E60D7C">
        <w:rPr>
          <w:rFonts w:ascii="Book Antiqua" w:hAnsi="Book Antiqua"/>
          <w:b/>
          <w:sz w:val="24"/>
          <w:szCs w:val="24"/>
          <w:lang w:val="en-US"/>
        </w:rPr>
        <w:t>Normal</w:t>
      </w:r>
      <w:r w:rsidRPr="00E60D7C">
        <w:rPr>
          <w:rFonts w:ascii="Book Antiqua" w:hAnsi="Book Antiqua"/>
          <w:b/>
          <w:sz w:val="24"/>
          <w:szCs w:val="24"/>
        </w:rPr>
        <w:t xml:space="preserve"> Πανεπιστημίου της Κίνας στο Πανεπιστήμιο Θεσσαλίας</w:t>
      </w:r>
    </w:p>
    <w:p w:rsidR="00145B04" w:rsidRPr="00FB47D8" w:rsidRDefault="006B40B7" w:rsidP="00145B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Την Πέμπτη 04/07/2019, εκπρόσωποι του </w:t>
      </w:r>
      <w:r w:rsidR="00145B04" w:rsidRPr="00FB47D8">
        <w:rPr>
          <w:rFonts w:ascii="Book Antiqua" w:hAnsi="Book Antiqua"/>
          <w:sz w:val="24"/>
          <w:szCs w:val="24"/>
          <w:lang w:val="en-US"/>
        </w:rPr>
        <w:t>Nanjing</w:t>
      </w:r>
      <w:r w:rsidR="00145B04" w:rsidRPr="00FB47D8">
        <w:rPr>
          <w:rFonts w:ascii="Book Antiqua" w:hAnsi="Book Antiqua"/>
          <w:sz w:val="24"/>
          <w:szCs w:val="24"/>
        </w:rPr>
        <w:t xml:space="preserve"> </w:t>
      </w:r>
      <w:r w:rsidR="00145B04" w:rsidRPr="00FB47D8">
        <w:rPr>
          <w:rFonts w:ascii="Book Antiqua" w:hAnsi="Book Antiqua"/>
          <w:sz w:val="24"/>
          <w:szCs w:val="24"/>
          <w:lang w:val="en-US"/>
        </w:rPr>
        <w:t>Normal</w:t>
      </w:r>
      <w:r w:rsidR="00145B04" w:rsidRPr="00FB47D8">
        <w:rPr>
          <w:rFonts w:ascii="Book Antiqua" w:hAnsi="Book Antiqua"/>
          <w:sz w:val="24"/>
          <w:szCs w:val="24"/>
        </w:rPr>
        <w:t xml:space="preserve"> Πανεπιστημίου της Κίνας</w:t>
      </w:r>
      <w:r>
        <w:rPr>
          <w:rFonts w:ascii="Book Antiqua" w:hAnsi="Book Antiqua"/>
          <w:sz w:val="24"/>
          <w:szCs w:val="24"/>
        </w:rPr>
        <w:t xml:space="preserve"> </w:t>
      </w:r>
      <w:r w:rsidRPr="00FB47D8">
        <w:rPr>
          <w:rFonts w:ascii="Book Antiqua" w:hAnsi="Book Antiqua"/>
          <w:sz w:val="24"/>
          <w:szCs w:val="24"/>
        </w:rPr>
        <w:t>(</w:t>
      </w:r>
      <w:r w:rsidRPr="00FB47D8">
        <w:rPr>
          <w:rFonts w:ascii="Book Antiqua" w:hAnsi="Book Antiqua"/>
          <w:sz w:val="24"/>
          <w:szCs w:val="24"/>
          <w:lang w:val="en-US"/>
        </w:rPr>
        <w:t>Nanjing</w:t>
      </w:r>
      <w:r w:rsidRPr="00FB47D8">
        <w:rPr>
          <w:rFonts w:ascii="Book Antiqua" w:hAnsi="Book Antiqua"/>
          <w:sz w:val="24"/>
          <w:szCs w:val="24"/>
        </w:rPr>
        <w:t xml:space="preserve"> </w:t>
      </w:r>
      <w:r w:rsidRPr="00FB47D8">
        <w:rPr>
          <w:rFonts w:ascii="Book Antiqua" w:hAnsi="Book Antiqua"/>
          <w:sz w:val="24"/>
          <w:szCs w:val="24"/>
          <w:lang w:val="en-US"/>
        </w:rPr>
        <w:t>Normal</w:t>
      </w:r>
      <w:r w:rsidRPr="00FB47D8">
        <w:rPr>
          <w:rFonts w:ascii="Book Antiqua" w:hAnsi="Book Antiqua"/>
          <w:sz w:val="24"/>
          <w:szCs w:val="24"/>
        </w:rPr>
        <w:t xml:space="preserve"> </w:t>
      </w:r>
      <w:r w:rsidRPr="00FB47D8">
        <w:rPr>
          <w:rFonts w:ascii="Book Antiqua" w:hAnsi="Book Antiqua"/>
          <w:sz w:val="24"/>
          <w:szCs w:val="24"/>
          <w:lang w:val="en-US"/>
        </w:rPr>
        <w:t>University</w:t>
      </w:r>
      <w:r w:rsidRPr="00FB47D8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>επισκέφθηκαν το Πανεπιστήμιο Θεσσαλίας</w:t>
      </w:r>
      <w:r w:rsidR="00145B04" w:rsidRPr="00FB47D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όπου τους</w:t>
      </w:r>
      <w:r w:rsidR="00145B04" w:rsidRPr="00FB47D8">
        <w:rPr>
          <w:rFonts w:ascii="Book Antiqua" w:hAnsi="Book Antiqua"/>
          <w:sz w:val="24"/>
          <w:szCs w:val="24"/>
        </w:rPr>
        <w:t xml:space="preserve"> υποδέχτηκαν ο Πρύτανης του Π.Θ. Καθηγητής </w:t>
      </w:r>
      <w:r>
        <w:rPr>
          <w:rFonts w:ascii="Book Antiqua" w:hAnsi="Book Antiqua"/>
          <w:sz w:val="24"/>
          <w:szCs w:val="24"/>
        </w:rPr>
        <w:t xml:space="preserve">Ζήσης </w:t>
      </w:r>
      <w:proofErr w:type="spellStart"/>
      <w:r>
        <w:rPr>
          <w:rFonts w:ascii="Book Antiqua" w:hAnsi="Book Antiqua"/>
          <w:sz w:val="24"/>
          <w:szCs w:val="24"/>
        </w:rPr>
        <w:t>Μαμούρης</w:t>
      </w:r>
      <w:proofErr w:type="spellEnd"/>
      <w:r>
        <w:rPr>
          <w:rFonts w:ascii="Book Antiqua" w:hAnsi="Book Antiqua"/>
          <w:sz w:val="24"/>
          <w:szCs w:val="24"/>
        </w:rPr>
        <w:t xml:space="preserve"> και η Αντιπρύτανη</w:t>
      </w:r>
      <w:r w:rsidR="00145B04" w:rsidRPr="00FB47D8">
        <w:rPr>
          <w:rFonts w:ascii="Book Antiqua" w:hAnsi="Book Antiqua"/>
          <w:sz w:val="24"/>
          <w:szCs w:val="24"/>
        </w:rPr>
        <w:t>ς Έρευνας και Δια Βίου Εκπαίδευσης, Αν. Καθηγήτρια Ιωάννα Λαλιώτου.</w:t>
      </w:r>
    </w:p>
    <w:p w:rsidR="00145B04" w:rsidRDefault="00145B04" w:rsidP="00380986">
      <w:pPr>
        <w:spacing w:before="100" w:beforeAutospacing="1" w:after="100" w:afterAutospacing="1" w:line="240" w:lineRule="auto"/>
        <w:ind w:firstLine="720"/>
        <w:jc w:val="both"/>
        <w:rPr>
          <w:rFonts w:ascii="Book Antiqua" w:eastAsia="Times New Roman" w:hAnsi="Book Antiqua" w:cs="Arial"/>
          <w:sz w:val="24"/>
          <w:szCs w:val="24"/>
          <w:lang w:val="en-US"/>
        </w:rPr>
      </w:pPr>
      <w:r w:rsidRPr="00FB47D8">
        <w:rPr>
          <w:rFonts w:ascii="Book Antiqua" w:hAnsi="Book Antiqua"/>
          <w:sz w:val="24"/>
          <w:szCs w:val="24"/>
        </w:rPr>
        <w:t xml:space="preserve">Τα μέλη της αντιπροσωπείας του </w:t>
      </w:r>
      <w:r w:rsidRPr="00FB47D8">
        <w:rPr>
          <w:rFonts w:ascii="Book Antiqua" w:hAnsi="Book Antiqua"/>
          <w:sz w:val="24"/>
          <w:szCs w:val="24"/>
          <w:lang w:val="en-US"/>
        </w:rPr>
        <w:t>NNU</w:t>
      </w:r>
      <w:r w:rsidR="00B55FC2">
        <w:rPr>
          <w:rFonts w:ascii="Book Antiqua" w:hAnsi="Book Antiqua"/>
          <w:sz w:val="24"/>
          <w:szCs w:val="24"/>
        </w:rPr>
        <w:t xml:space="preserve"> απαρτιζό</w:t>
      </w:r>
      <w:r w:rsidR="00B55FC2" w:rsidRPr="00FB47D8">
        <w:rPr>
          <w:rFonts w:ascii="Book Antiqua" w:hAnsi="Book Antiqua"/>
          <w:sz w:val="24"/>
          <w:szCs w:val="24"/>
        </w:rPr>
        <w:t>ταν</w:t>
      </w:r>
      <w:r w:rsidRPr="00FB47D8">
        <w:rPr>
          <w:rFonts w:ascii="Book Antiqua" w:hAnsi="Book Antiqua"/>
          <w:sz w:val="24"/>
          <w:szCs w:val="24"/>
        </w:rPr>
        <w:t xml:space="preserve"> από τον Πρύτανη Καθ. </w:t>
      </w:r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HU </w:t>
      </w:r>
      <w:proofErr w:type="spellStart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>Minqiang</w:t>
      </w:r>
      <w:proofErr w:type="spellEnd"/>
      <w:r>
        <w:rPr>
          <w:rFonts w:ascii="Book Antiqua" w:eastAsia="Times New Roman" w:hAnsi="Book Antiqua" w:cs="Arial"/>
          <w:sz w:val="24"/>
          <w:szCs w:val="24"/>
          <w:lang w:val="en-US"/>
        </w:rPr>
        <w:t>,</w:t>
      </w:r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 </w:t>
      </w:r>
      <w:r>
        <w:rPr>
          <w:rFonts w:ascii="Book Antiqua" w:eastAsia="Times New Roman" w:hAnsi="Book Antiqua" w:cs="Arial"/>
          <w:sz w:val="24"/>
          <w:szCs w:val="24"/>
        </w:rPr>
        <w:t>Καθ</w:t>
      </w:r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. GAO </w:t>
      </w:r>
      <w:proofErr w:type="spellStart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>Liping</w:t>
      </w:r>
      <w:proofErr w:type="spellEnd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, F, Director, Office of International Cooperation and Exchanges, </w:t>
      </w:r>
      <w:r>
        <w:rPr>
          <w:rFonts w:ascii="Book Antiqua" w:eastAsia="Times New Roman" w:hAnsi="Book Antiqua" w:cs="Arial"/>
          <w:sz w:val="24"/>
          <w:szCs w:val="24"/>
        </w:rPr>
        <w:t>Καθ</w:t>
      </w:r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. CUI </w:t>
      </w:r>
      <w:proofErr w:type="spellStart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>Xinwei</w:t>
      </w:r>
      <w:proofErr w:type="spellEnd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, M, Director, Chancellor's Office, Ms. WANG </w:t>
      </w:r>
      <w:proofErr w:type="spellStart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>Chunhua</w:t>
      </w:r>
      <w:proofErr w:type="spellEnd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, F, Director, Audit Office, Prof. QIAN </w:t>
      </w:r>
      <w:proofErr w:type="spellStart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>Xiaojun</w:t>
      </w:r>
      <w:proofErr w:type="spellEnd"/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, M, Deputy Dean, Research Institute </w:t>
      </w:r>
      <w:r w:rsidRPr="00D36F34">
        <w:rPr>
          <w:rFonts w:ascii="Book Antiqua" w:eastAsia="Times New Roman" w:hAnsi="Book Antiqua" w:cs="Arial"/>
          <w:sz w:val="24"/>
          <w:szCs w:val="24"/>
          <w:lang w:val="en-US"/>
        </w:rPr>
        <w:t xml:space="preserve"> </w:t>
      </w:r>
      <w:r>
        <w:rPr>
          <w:rFonts w:ascii="Book Antiqua" w:eastAsia="Times New Roman" w:hAnsi="Book Antiqua" w:cs="Arial"/>
          <w:sz w:val="24"/>
          <w:szCs w:val="24"/>
        </w:rPr>
        <w:t>και</w:t>
      </w:r>
      <w:r w:rsidRPr="00D36F34">
        <w:rPr>
          <w:rFonts w:ascii="Book Antiqua" w:eastAsia="Times New Roman" w:hAnsi="Book Antiqua" w:cs="Arial"/>
          <w:sz w:val="24"/>
          <w:szCs w:val="24"/>
          <w:lang w:val="en-US"/>
        </w:rPr>
        <w:t xml:space="preserve"> </w:t>
      </w:r>
      <w:r>
        <w:rPr>
          <w:rFonts w:ascii="Book Antiqua" w:eastAsia="Times New Roman" w:hAnsi="Book Antiqua" w:cs="Arial"/>
          <w:sz w:val="24"/>
          <w:szCs w:val="24"/>
        </w:rPr>
        <w:t>την</w:t>
      </w:r>
      <w:r w:rsidRPr="00D36F34">
        <w:rPr>
          <w:rFonts w:ascii="Book Antiqua" w:eastAsia="Times New Roman" w:hAnsi="Book Antiqua" w:cs="Arial"/>
          <w:sz w:val="24"/>
          <w:szCs w:val="24"/>
          <w:lang w:val="en-US"/>
        </w:rPr>
        <w:t xml:space="preserve"> </w:t>
      </w:r>
      <w:r>
        <w:rPr>
          <w:rFonts w:ascii="Book Antiqua" w:eastAsia="Times New Roman" w:hAnsi="Book Antiqua" w:cs="Arial"/>
          <w:sz w:val="24"/>
          <w:szCs w:val="24"/>
        </w:rPr>
        <w:t>κα</w:t>
      </w:r>
      <w:r w:rsidRPr="00FB47D8">
        <w:rPr>
          <w:rFonts w:ascii="Book Antiqua" w:eastAsia="Times New Roman" w:hAnsi="Book Antiqua" w:cs="Arial"/>
          <w:sz w:val="24"/>
          <w:szCs w:val="24"/>
          <w:lang w:val="en-US"/>
        </w:rPr>
        <w:t xml:space="preserve"> SUN Qian, F, Program Manager, Office of International Cooperation and Exchanges.</w:t>
      </w:r>
    </w:p>
    <w:p w:rsidR="001D36DE" w:rsidRDefault="008F3B25" w:rsidP="00380986">
      <w:pPr>
        <w:spacing w:line="24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8F3B25">
        <w:rPr>
          <w:rFonts w:ascii="Book Antiqua" w:hAnsi="Book Antiqua"/>
          <w:sz w:val="24"/>
          <w:szCs w:val="24"/>
        </w:rPr>
        <w:t xml:space="preserve">Μετά από ένα θερμό καλωσόρισμα ο Πρύτανης, Καθ. Ζήσης </w:t>
      </w:r>
      <w:proofErr w:type="spellStart"/>
      <w:r w:rsidRPr="008F3B25">
        <w:rPr>
          <w:rFonts w:ascii="Book Antiqua" w:hAnsi="Book Antiqua"/>
          <w:sz w:val="24"/>
          <w:szCs w:val="24"/>
        </w:rPr>
        <w:t>Μαμούρης</w:t>
      </w:r>
      <w:proofErr w:type="spellEnd"/>
      <w:r w:rsidRPr="008F3B2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ενημέρωσε την αντιπροσωπεία του </w:t>
      </w:r>
      <w:r w:rsidRPr="00FB47D8">
        <w:rPr>
          <w:rFonts w:ascii="Book Antiqua" w:hAnsi="Book Antiqua"/>
          <w:sz w:val="24"/>
          <w:szCs w:val="24"/>
          <w:lang w:val="en-US"/>
        </w:rPr>
        <w:t>NNU</w:t>
      </w:r>
      <w:r>
        <w:rPr>
          <w:rFonts w:ascii="Book Antiqua" w:hAnsi="Book Antiqua"/>
          <w:sz w:val="24"/>
          <w:szCs w:val="24"/>
        </w:rPr>
        <w:t xml:space="preserve"> σχετικά με την</w:t>
      </w:r>
      <w:r w:rsidRPr="008F3B2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ί</w:t>
      </w:r>
      <w:r w:rsidRPr="008F3B25">
        <w:rPr>
          <w:rFonts w:ascii="Book Antiqua" w:hAnsi="Book Antiqua"/>
          <w:sz w:val="24"/>
          <w:szCs w:val="24"/>
        </w:rPr>
        <w:t>δρυση, σχηματισμό, λειτουργία του Παν/</w:t>
      </w:r>
      <w:proofErr w:type="spellStart"/>
      <w:r w:rsidRPr="008F3B25">
        <w:rPr>
          <w:rFonts w:ascii="Book Antiqua" w:hAnsi="Book Antiqua"/>
          <w:sz w:val="24"/>
          <w:szCs w:val="24"/>
        </w:rPr>
        <w:t>μιου</w:t>
      </w:r>
      <w:proofErr w:type="spellEnd"/>
      <w:r w:rsidRPr="008F3B2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Θεσσαλίας </w:t>
      </w:r>
      <w:r w:rsidRPr="008F3B25">
        <w:rPr>
          <w:rFonts w:ascii="Book Antiqua" w:hAnsi="Book Antiqua"/>
          <w:sz w:val="24"/>
          <w:szCs w:val="24"/>
        </w:rPr>
        <w:t xml:space="preserve">και την συγχώνευση </w:t>
      </w:r>
      <w:r>
        <w:rPr>
          <w:rFonts w:ascii="Book Antiqua" w:hAnsi="Book Antiqua"/>
          <w:sz w:val="24"/>
          <w:szCs w:val="24"/>
        </w:rPr>
        <w:t xml:space="preserve">του </w:t>
      </w:r>
      <w:r w:rsidRPr="008F3B25">
        <w:rPr>
          <w:rFonts w:ascii="Book Antiqua" w:hAnsi="Book Antiqua"/>
          <w:sz w:val="24"/>
          <w:szCs w:val="24"/>
        </w:rPr>
        <w:t>με τα</w:t>
      </w:r>
      <w:r w:rsidR="001D36DE">
        <w:rPr>
          <w:rFonts w:ascii="Book Antiqua" w:hAnsi="Book Antiqua"/>
          <w:sz w:val="24"/>
          <w:szCs w:val="24"/>
        </w:rPr>
        <w:t xml:space="preserve"> </w:t>
      </w:r>
      <w:r w:rsidRPr="008F3B25">
        <w:rPr>
          <w:rFonts w:ascii="Book Antiqua" w:hAnsi="Book Antiqua"/>
          <w:sz w:val="24"/>
          <w:szCs w:val="24"/>
        </w:rPr>
        <w:t xml:space="preserve"> </w:t>
      </w:r>
      <w:r w:rsidR="001D36DE">
        <w:rPr>
          <w:rFonts w:ascii="Book Antiqua" w:hAnsi="Book Antiqua"/>
          <w:sz w:val="24"/>
          <w:szCs w:val="24"/>
        </w:rPr>
        <w:t xml:space="preserve">πρώην </w:t>
      </w:r>
      <w:r w:rsidRPr="008F3B25">
        <w:rPr>
          <w:rFonts w:ascii="Book Antiqua" w:hAnsi="Book Antiqua"/>
          <w:sz w:val="24"/>
          <w:szCs w:val="24"/>
        </w:rPr>
        <w:t>ΤΕΙ</w:t>
      </w:r>
      <w:r w:rsidR="001D36DE">
        <w:rPr>
          <w:rFonts w:ascii="Book Antiqua" w:hAnsi="Book Antiqua"/>
          <w:sz w:val="24"/>
          <w:szCs w:val="24"/>
        </w:rPr>
        <w:t xml:space="preserve">  Θεσσαλίας και Λαμίας</w:t>
      </w:r>
      <w:r w:rsidRPr="008F3B25">
        <w:rPr>
          <w:rFonts w:ascii="Book Antiqua" w:hAnsi="Book Antiqua"/>
          <w:sz w:val="24"/>
          <w:szCs w:val="24"/>
        </w:rPr>
        <w:t xml:space="preserve">. </w:t>
      </w:r>
      <w:r w:rsidRPr="001D36DE">
        <w:rPr>
          <w:rFonts w:ascii="Book Antiqua" w:hAnsi="Book Antiqua"/>
          <w:sz w:val="24"/>
          <w:szCs w:val="24"/>
        </w:rPr>
        <w:t xml:space="preserve">Αναφέρθηκε </w:t>
      </w:r>
      <w:r w:rsidR="001D36DE" w:rsidRPr="001D36DE">
        <w:rPr>
          <w:rFonts w:ascii="Book Antiqua" w:hAnsi="Book Antiqua"/>
          <w:sz w:val="24"/>
          <w:szCs w:val="24"/>
        </w:rPr>
        <w:t xml:space="preserve">στις ήδη υπάρχουσες συνεργασίες του </w:t>
      </w:r>
      <w:r w:rsidR="001D36DE" w:rsidRPr="001D36DE">
        <w:rPr>
          <w:rFonts w:ascii="Book Antiqua" w:hAnsi="Book Antiqua"/>
          <w:sz w:val="24"/>
          <w:szCs w:val="24"/>
        </w:rPr>
        <w:t>Π.Θ</w:t>
      </w:r>
      <w:r w:rsidR="001D36DE">
        <w:rPr>
          <w:rFonts w:ascii="Book Antiqua" w:hAnsi="Book Antiqua"/>
          <w:sz w:val="24"/>
          <w:szCs w:val="24"/>
        </w:rPr>
        <w:t xml:space="preserve"> με Π</w:t>
      </w:r>
      <w:r w:rsidR="001D36DE" w:rsidRPr="001D36DE">
        <w:rPr>
          <w:rFonts w:ascii="Book Antiqua" w:hAnsi="Book Antiqua"/>
          <w:sz w:val="24"/>
          <w:szCs w:val="24"/>
        </w:rPr>
        <w:t xml:space="preserve">αν/μια της Κίνας </w:t>
      </w:r>
      <w:r w:rsidR="001D36DE">
        <w:rPr>
          <w:rFonts w:ascii="Book Antiqua" w:hAnsi="Book Antiqua"/>
          <w:sz w:val="24"/>
          <w:szCs w:val="24"/>
        </w:rPr>
        <w:t>(</w:t>
      </w:r>
      <w:r w:rsidR="001D36DE" w:rsidRPr="001D36DE">
        <w:rPr>
          <w:rFonts w:ascii="Book Antiqua" w:hAnsi="Book Antiqua"/>
          <w:sz w:val="24"/>
          <w:szCs w:val="24"/>
        </w:rPr>
        <w:t>2018-2020</w:t>
      </w:r>
      <w:r w:rsidR="001D36DE">
        <w:rPr>
          <w:rFonts w:ascii="Book Antiqua" w:hAnsi="Book Antiqua"/>
          <w:sz w:val="24"/>
          <w:szCs w:val="24"/>
        </w:rPr>
        <w:t xml:space="preserve">) όπως και στην επίσκεψη αντιπροσωπείας του Π.Θ σε εκπαιδευτικά ιδρύματα της Κίνας που </w:t>
      </w:r>
      <w:r w:rsidR="00B55FC2">
        <w:rPr>
          <w:rFonts w:ascii="Book Antiqua" w:hAnsi="Book Antiqua"/>
          <w:sz w:val="24"/>
          <w:szCs w:val="24"/>
        </w:rPr>
        <w:t>βρίσκεται</w:t>
      </w:r>
      <w:bookmarkStart w:id="0" w:name="_GoBack"/>
      <w:bookmarkEnd w:id="0"/>
      <w:r w:rsidR="001D36DE">
        <w:rPr>
          <w:rFonts w:ascii="Book Antiqua" w:hAnsi="Book Antiqua"/>
          <w:sz w:val="24"/>
          <w:szCs w:val="24"/>
        </w:rPr>
        <w:t xml:space="preserve"> σε εξέλιξη αυτή τη χρονική περίοδο. Ο Πρύτανης εστίασε </w:t>
      </w:r>
      <w:r w:rsidRPr="008F3B25">
        <w:rPr>
          <w:rFonts w:ascii="Book Antiqua" w:hAnsi="Book Antiqua"/>
          <w:sz w:val="24"/>
          <w:szCs w:val="24"/>
        </w:rPr>
        <w:t>στις δράσεις του Παν/</w:t>
      </w:r>
      <w:proofErr w:type="spellStart"/>
      <w:r w:rsidRPr="008F3B25">
        <w:rPr>
          <w:rFonts w:ascii="Book Antiqua" w:hAnsi="Book Antiqua"/>
          <w:sz w:val="24"/>
          <w:szCs w:val="24"/>
        </w:rPr>
        <w:t>μιου</w:t>
      </w:r>
      <w:proofErr w:type="spellEnd"/>
      <w:r w:rsidRPr="008F3B25">
        <w:rPr>
          <w:rFonts w:ascii="Book Antiqua" w:hAnsi="Book Antiqua"/>
          <w:sz w:val="24"/>
          <w:szCs w:val="24"/>
        </w:rPr>
        <w:t xml:space="preserve"> με το πρόγραμμα </w:t>
      </w:r>
      <w:r w:rsidRPr="008F3B25">
        <w:rPr>
          <w:rFonts w:ascii="Book Antiqua" w:hAnsi="Book Antiqua"/>
          <w:sz w:val="24"/>
          <w:szCs w:val="24"/>
          <w:lang w:val="en-US"/>
        </w:rPr>
        <w:t>Erasmus</w:t>
      </w:r>
      <w:r w:rsidRPr="008F3B25">
        <w:rPr>
          <w:rFonts w:ascii="Book Antiqua" w:hAnsi="Book Antiqua"/>
          <w:sz w:val="24"/>
          <w:szCs w:val="24"/>
        </w:rPr>
        <w:t xml:space="preserve">+ και </w:t>
      </w:r>
      <w:r w:rsidR="001D36DE">
        <w:rPr>
          <w:rFonts w:ascii="Book Antiqua" w:hAnsi="Book Antiqua"/>
          <w:sz w:val="24"/>
          <w:szCs w:val="24"/>
        </w:rPr>
        <w:t>τη</w:t>
      </w:r>
      <w:r w:rsidRPr="008F3B25">
        <w:rPr>
          <w:rFonts w:ascii="Book Antiqua" w:hAnsi="Book Antiqua"/>
          <w:sz w:val="24"/>
          <w:szCs w:val="24"/>
        </w:rPr>
        <w:t xml:space="preserve"> Διεθνή Κινητικότητα</w:t>
      </w:r>
      <w:r w:rsidR="001D36DE">
        <w:rPr>
          <w:rFonts w:ascii="Book Antiqua" w:hAnsi="Book Antiqua"/>
          <w:sz w:val="24"/>
          <w:szCs w:val="24"/>
        </w:rPr>
        <w:t xml:space="preserve"> και ανέφερε ότι ο μελλοντικός στόχος του ιδρύματος είναι η σύναψη πολλών συνεργασιών με πανεπιστήμια χωρών εκτός Ευρώπης. </w:t>
      </w:r>
    </w:p>
    <w:p w:rsidR="00380986" w:rsidRDefault="001D36DE" w:rsidP="00380986">
      <w:pPr>
        <w:spacing w:line="24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1D36DE">
        <w:rPr>
          <w:rFonts w:ascii="Book Antiqua" w:hAnsi="Book Antiqua"/>
          <w:sz w:val="24"/>
          <w:szCs w:val="24"/>
        </w:rPr>
        <w:t xml:space="preserve">Ο Πρύτανης του </w:t>
      </w:r>
      <w:r w:rsidRPr="001D36DE">
        <w:rPr>
          <w:rFonts w:ascii="Book Antiqua" w:hAnsi="Book Antiqua"/>
          <w:sz w:val="24"/>
          <w:szCs w:val="24"/>
          <w:lang w:val="en-US"/>
        </w:rPr>
        <w:t>Nanjing</w:t>
      </w:r>
      <w:r w:rsidRPr="001D36DE">
        <w:rPr>
          <w:rFonts w:ascii="Book Antiqua" w:hAnsi="Book Antiqua"/>
          <w:sz w:val="24"/>
          <w:szCs w:val="24"/>
        </w:rPr>
        <w:t xml:space="preserve"> </w:t>
      </w:r>
      <w:r w:rsidRPr="001D36DE">
        <w:rPr>
          <w:rFonts w:ascii="Book Antiqua" w:hAnsi="Book Antiqua"/>
          <w:sz w:val="24"/>
          <w:szCs w:val="24"/>
          <w:lang w:val="en-US"/>
        </w:rPr>
        <w:t>Normal</w:t>
      </w:r>
      <w:r w:rsidRPr="001D36DE">
        <w:rPr>
          <w:rFonts w:ascii="Book Antiqua" w:hAnsi="Book Antiqua"/>
          <w:sz w:val="24"/>
          <w:szCs w:val="24"/>
        </w:rPr>
        <w:t xml:space="preserve"> </w:t>
      </w:r>
      <w:r w:rsidRPr="001D36DE">
        <w:rPr>
          <w:rFonts w:ascii="Book Antiqua" w:hAnsi="Book Antiqua"/>
          <w:sz w:val="24"/>
          <w:szCs w:val="24"/>
          <w:lang w:val="en-US"/>
        </w:rPr>
        <w:t>University</w:t>
      </w:r>
      <w:r w:rsidRPr="001D36DE">
        <w:rPr>
          <w:rFonts w:ascii="Book Antiqua" w:hAnsi="Book Antiqua"/>
          <w:sz w:val="24"/>
          <w:szCs w:val="24"/>
        </w:rPr>
        <w:t xml:space="preserve"> ανέφερε ότι είναι πρώτη φορά που αντιπροσωπεία του </w:t>
      </w:r>
      <w:r w:rsidRPr="001D36DE">
        <w:rPr>
          <w:rFonts w:ascii="Book Antiqua" w:hAnsi="Book Antiqua"/>
          <w:sz w:val="24"/>
          <w:szCs w:val="24"/>
          <w:lang w:val="en-US"/>
        </w:rPr>
        <w:t>NNU</w:t>
      </w:r>
      <w:r w:rsidRPr="001D36DE">
        <w:rPr>
          <w:rFonts w:ascii="Book Antiqua" w:hAnsi="Book Antiqua"/>
          <w:sz w:val="24"/>
          <w:szCs w:val="24"/>
        </w:rPr>
        <w:t xml:space="preserve"> επισκέπτεται την Ελλάδα και επέλεξαν το Πανεπιστήμιο Θεσσαλίας ως το πρώτο εκπαιδευτικό ίδρυμα με το οποίο επιθυμούν να συνεργαστούν στη χώρα μας.</w:t>
      </w:r>
      <w:r>
        <w:rPr>
          <w:rFonts w:ascii="Book Antiqua" w:hAnsi="Book Antiqua"/>
          <w:sz w:val="24"/>
          <w:szCs w:val="24"/>
        </w:rPr>
        <w:t xml:space="preserve"> Κατόπιν έκανε μία σύντομη παρουσίαση του </w:t>
      </w:r>
      <w:r w:rsidRPr="001D36DE">
        <w:rPr>
          <w:rFonts w:ascii="Book Antiqua" w:hAnsi="Book Antiqua"/>
          <w:sz w:val="24"/>
          <w:szCs w:val="24"/>
          <w:lang w:val="en-US"/>
        </w:rPr>
        <w:t>NNU</w:t>
      </w:r>
      <w:r>
        <w:rPr>
          <w:rFonts w:ascii="Book Antiqua" w:hAnsi="Book Antiqua"/>
          <w:sz w:val="24"/>
          <w:szCs w:val="24"/>
        </w:rPr>
        <w:t xml:space="preserve">, αναφέροντας </w:t>
      </w:r>
      <w:r w:rsidR="00380986">
        <w:rPr>
          <w:rFonts w:ascii="Book Antiqua" w:hAnsi="Book Antiqua"/>
          <w:sz w:val="24"/>
          <w:szCs w:val="24"/>
        </w:rPr>
        <w:t xml:space="preserve">ότι  είναι από τα πιο διακεκριμένα πανεπιστήμια, ιδρύθηκε το 1902, αποτελείται από 26 σχολές και προσφέρει πολύ μεγάλο αριθμό προγραμμάτων </w:t>
      </w:r>
      <w:r w:rsidR="00380986">
        <w:rPr>
          <w:rFonts w:ascii="Book Antiqua" w:hAnsi="Book Antiqua"/>
          <w:sz w:val="24"/>
          <w:szCs w:val="24"/>
        </w:rPr>
        <w:t>μεταπτυχιακών</w:t>
      </w:r>
      <w:r w:rsidR="00380986">
        <w:rPr>
          <w:rFonts w:ascii="Book Antiqua" w:hAnsi="Book Antiqua"/>
          <w:sz w:val="24"/>
          <w:szCs w:val="24"/>
        </w:rPr>
        <w:t xml:space="preserve"> σπουδών (110). Ο αριθμός των εισερχόμενων φοιτητών του  </w:t>
      </w:r>
      <w:r w:rsidR="00380986" w:rsidRPr="001D36DE">
        <w:rPr>
          <w:rFonts w:ascii="Book Antiqua" w:hAnsi="Book Antiqua"/>
          <w:sz w:val="24"/>
          <w:szCs w:val="24"/>
          <w:lang w:val="en-US"/>
        </w:rPr>
        <w:t>NNU</w:t>
      </w:r>
      <w:r w:rsidR="00380986">
        <w:rPr>
          <w:rFonts w:ascii="Book Antiqua" w:hAnsi="Book Antiqua"/>
          <w:sz w:val="24"/>
          <w:szCs w:val="24"/>
        </w:rPr>
        <w:t xml:space="preserve"> ανέρχεται στους 1800, από 130 χώρες. Στη συνέχεια, ο Πρύτανης του </w:t>
      </w:r>
      <w:r w:rsidR="00380986" w:rsidRPr="001D36DE">
        <w:rPr>
          <w:rFonts w:ascii="Book Antiqua" w:hAnsi="Book Antiqua"/>
          <w:sz w:val="24"/>
          <w:szCs w:val="24"/>
          <w:lang w:val="en-US"/>
        </w:rPr>
        <w:t>NNU</w:t>
      </w:r>
      <w:r w:rsidR="00380986">
        <w:rPr>
          <w:rFonts w:ascii="Book Antiqua" w:hAnsi="Book Antiqua"/>
          <w:sz w:val="24"/>
          <w:szCs w:val="24"/>
        </w:rPr>
        <w:t xml:space="preserve"> </w:t>
      </w:r>
      <w:r w:rsidR="00380986">
        <w:rPr>
          <w:rFonts w:ascii="Book Antiqua" w:hAnsi="Book Antiqua"/>
          <w:sz w:val="24"/>
          <w:szCs w:val="24"/>
        </w:rPr>
        <w:t xml:space="preserve">απηύθυνε  πρόσκληση στις Πρυτανικές Αρχές του Π.Θ. να επισκεφθούν το </w:t>
      </w:r>
      <w:r w:rsidR="00380986" w:rsidRPr="001D36DE">
        <w:rPr>
          <w:rFonts w:ascii="Book Antiqua" w:hAnsi="Book Antiqua"/>
          <w:sz w:val="24"/>
          <w:szCs w:val="24"/>
          <w:lang w:val="en-US"/>
        </w:rPr>
        <w:t>NNU</w:t>
      </w:r>
      <w:r w:rsidR="00380986">
        <w:rPr>
          <w:rFonts w:ascii="Book Antiqua" w:hAnsi="Book Antiqua"/>
          <w:sz w:val="24"/>
          <w:szCs w:val="24"/>
        </w:rPr>
        <w:t xml:space="preserve">, στην Κίνα. </w:t>
      </w:r>
    </w:p>
    <w:p w:rsidR="00B55FC2" w:rsidRPr="00B55FC2" w:rsidRDefault="00380986" w:rsidP="0038098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  <w:t xml:space="preserve">Ο </w:t>
      </w:r>
      <w:r w:rsidRPr="00FB47D8">
        <w:rPr>
          <w:rFonts w:ascii="Book Antiqua" w:hAnsi="Book Antiqua"/>
          <w:sz w:val="24"/>
          <w:szCs w:val="24"/>
        </w:rPr>
        <w:t>Πρύτανης του Π.Θ.</w:t>
      </w:r>
      <w:r w:rsidR="00B55FC2">
        <w:rPr>
          <w:rFonts w:ascii="Book Antiqua" w:hAnsi="Book Antiqua"/>
          <w:sz w:val="24"/>
          <w:szCs w:val="24"/>
        </w:rPr>
        <w:t>,</w:t>
      </w:r>
      <w:r w:rsidRPr="00FB47D8">
        <w:rPr>
          <w:rFonts w:ascii="Book Antiqua" w:hAnsi="Book Antiqua"/>
          <w:sz w:val="24"/>
          <w:szCs w:val="24"/>
        </w:rPr>
        <w:t xml:space="preserve"> Καθηγητής </w:t>
      </w:r>
      <w:r>
        <w:rPr>
          <w:rFonts w:ascii="Book Antiqua" w:hAnsi="Book Antiqua"/>
          <w:sz w:val="24"/>
          <w:szCs w:val="24"/>
        </w:rPr>
        <w:t xml:space="preserve">Ζήσης </w:t>
      </w:r>
      <w:proofErr w:type="spellStart"/>
      <w:r>
        <w:rPr>
          <w:rFonts w:ascii="Book Antiqua" w:hAnsi="Book Antiqua"/>
          <w:sz w:val="24"/>
          <w:szCs w:val="24"/>
        </w:rPr>
        <w:t>Μαμούρης</w:t>
      </w:r>
      <w:proofErr w:type="spellEnd"/>
      <w:r>
        <w:rPr>
          <w:rFonts w:ascii="Book Antiqua" w:hAnsi="Book Antiqua"/>
          <w:sz w:val="24"/>
          <w:szCs w:val="24"/>
        </w:rPr>
        <w:t xml:space="preserve"> και η Αντιπρύτανη</w:t>
      </w:r>
      <w:r w:rsidRPr="00FB47D8">
        <w:rPr>
          <w:rFonts w:ascii="Book Antiqua" w:hAnsi="Book Antiqua"/>
          <w:sz w:val="24"/>
          <w:szCs w:val="24"/>
        </w:rPr>
        <w:t>ς Έρευνας και Δια Βίου Εκπαίδευσης, Αν. Καθηγήτρια Ιωάννα Λ</w:t>
      </w:r>
      <w:r>
        <w:rPr>
          <w:rFonts w:ascii="Book Antiqua" w:hAnsi="Book Antiqua"/>
          <w:sz w:val="24"/>
          <w:szCs w:val="24"/>
        </w:rPr>
        <w:t xml:space="preserve">αλιώτου επισήμαναν ότι είναι ιδιαίτερη τιμή για το Π.Θ το γεγονός ότι είναι το πρώτο εκπαιδευτικό ίδρυμα </w:t>
      </w:r>
      <w:r w:rsidR="00B55FC2">
        <w:rPr>
          <w:rFonts w:ascii="Book Antiqua" w:hAnsi="Book Antiqua"/>
          <w:sz w:val="24"/>
          <w:szCs w:val="24"/>
        </w:rPr>
        <w:t xml:space="preserve">στη χώρα που επέλεξε να επισκεφθεί η αντιπροσωπεία του </w:t>
      </w:r>
      <w:r w:rsidR="00B55FC2" w:rsidRPr="001D36DE">
        <w:rPr>
          <w:rFonts w:ascii="Book Antiqua" w:hAnsi="Book Antiqua"/>
          <w:sz w:val="24"/>
          <w:szCs w:val="24"/>
          <w:lang w:val="en-US"/>
        </w:rPr>
        <w:t>NNU</w:t>
      </w:r>
      <w:r w:rsidR="00B55FC2">
        <w:rPr>
          <w:rFonts w:ascii="Book Antiqua" w:hAnsi="Book Antiqua"/>
          <w:sz w:val="24"/>
          <w:szCs w:val="24"/>
        </w:rPr>
        <w:t xml:space="preserve"> και ότι τα αποτελέσματα της συνάντησης καθώς και η πρόοδος στη συμφωνία μεταξύ των δύο ιδρυμάτων θα αναφερθούν στην Πρεσβεία της Κίνας η οποία στηρίζει τις προσπάθειες του  Π.Θ. για συνεργασίες με κινέζικα πανεπιστήμια.  </w:t>
      </w:r>
    </w:p>
    <w:p w:rsidR="00B55FC2" w:rsidRPr="00B55FC2" w:rsidRDefault="00B55FC2" w:rsidP="00B55FC2">
      <w:pPr>
        <w:rPr>
          <w:rFonts w:ascii="Book Antiqua" w:hAnsi="Book Antiqua"/>
          <w:sz w:val="24"/>
          <w:szCs w:val="24"/>
        </w:rPr>
      </w:pPr>
      <w:r w:rsidRPr="00B55FC2">
        <w:rPr>
          <w:rFonts w:ascii="Book Antiqua" w:hAnsi="Book Antiqua"/>
          <w:sz w:val="24"/>
          <w:szCs w:val="24"/>
        </w:rPr>
        <w:t xml:space="preserve">Στο τέλος της συνάντησης υπογράφηκε </w:t>
      </w:r>
      <w:r w:rsidRPr="00B55FC2">
        <w:rPr>
          <w:rFonts w:ascii="Book Antiqua" w:hAnsi="Book Antiqua"/>
          <w:sz w:val="24"/>
          <w:szCs w:val="24"/>
          <w:lang w:val="en-US"/>
        </w:rPr>
        <w:t>Memorandum</w:t>
      </w:r>
      <w:r w:rsidRPr="00B55FC2">
        <w:rPr>
          <w:rFonts w:ascii="Book Antiqua" w:hAnsi="Book Antiqua"/>
          <w:sz w:val="24"/>
          <w:szCs w:val="24"/>
        </w:rPr>
        <w:t xml:space="preserve"> </w:t>
      </w:r>
      <w:r w:rsidRPr="00B55FC2">
        <w:rPr>
          <w:rFonts w:ascii="Book Antiqua" w:hAnsi="Book Antiqua"/>
          <w:sz w:val="24"/>
          <w:szCs w:val="24"/>
          <w:lang w:val="en-US"/>
        </w:rPr>
        <w:t>of</w:t>
      </w:r>
      <w:r w:rsidRPr="00B55FC2">
        <w:rPr>
          <w:rFonts w:ascii="Book Antiqua" w:hAnsi="Book Antiqua"/>
          <w:sz w:val="24"/>
          <w:szCs w:val="24"/>
        </w:rPr>
        <w:t xml:space="preserve"> </w:t>
      </w:r>
      <w:r w:rsidRPr="00B55FC2">
        <w:rPr>
          <w:rFonts w:ascii="Book Antiqua" w:hAnsi="Book Antiqua"/>
          <w:sz w:val="24"/>
          <w:szCs w:val="24"/>
          <w:lang w:val="en-US"/>
        </w:rPr>
        <w:t>Understanding</w:t>
      </w:r>
      <w:r w:rsidRPr="00B55FC2">
        <w:rPr>
          <w:rFonts w:ascii="Book Antiqua" w:hAnsi="Book Antiqua"/>
          <w:sz w:val="24"/>
          <w:szCs w:val="24"/>
        </w:rPr>
        <w:t xml:space="preserve">. </w:t>
      </w:r>
    </w:p>
    <w:p w:rsidR="00380986" w:rsidRPr="00380986" w:rsidRDefault="00380986" w:rsidP="001D36DE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1D36DE" w:rsidRDefault="001D36DE" w:rsidP="001D36DE"/>
    <w:p w:rsidR="001D36DE" w:rsidRPr="007523B2" w:rsidRDefault="001D36DE" w:rsidP="001D36DE"/>
    <w:p w:rsidR="00E60D7C" w:rsidRPr="006952B4" w:rsidRDefault="00E60D7C" w:rsidP="00E60D7C">
      <w:pPr>
        <w:spacing w:line="240" w:lineRule="auto"/>
        <w:jc w:val="both"/>
        <w:rPr>
          <w:rFonts w:ascii="Book Antiqua" w:hAnsi="Book Antiqua"/>
          <w:color w:val="0000CC"/>
          <w:sz w:val="24"/>
          <w:szCs w:val="24"/>
        </w:rPr>
      </w:pPr>
    </w:p>
    <w:p w:rsidR="006952B4" w:rsidRPr="006952B4" w:rsidRDefault="006952B4" w:rsidP="008C5E22">
      <w:pPr>
        <w:spacing w:line="360" w:lineRule="auto"/>
        <w:jc w:val="both"/>
        <w:rPr>
          <w:rFonts w:ascii="Book Antiqua" w:hAnsi="Book Antiqua"/>
          <w:color w:val="0000CC"/>
          <w:sz w:val="24"/>
          <w:szCs w:val="24"/>
        </w:rPr>
      </w:pPr>
    </w:p>
    <w:sectPr w:rsidR="006952B4" w:rsidRPr="00695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2116"/>
    <w:multiLevelType w:val="hybridMultilevel"/>
    <w:tmpl w:val="4F2CC4E8"/>
    <w:lvl w:ilvl="0" w:tplc="B1F46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239B2"/>
    <w:multiLevelType w:val="hybridMultilevel"/>
    <w:tmpl w:val="43660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015C1"/>
    <w:multiLevelType w:val="hybridMultilevel"/>
    <w:tmpl w:val="A1CC7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D4981"/>
    <w:multiLevelType w:val="hybridMultilevel"/>
    <w:tmpl w:val="531E1888"/>
    <w:lvl w:ilvl="0" w:tplc="CC54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CE"/>
    <w:rsid w:val="00045E13"/>
    <w:rsid w:val="00145B04"/>
    <w:rsid w:val="001D36DE"/>
    <w:rsid w:val="00232A35"/>
    <w:rsid w:val="002B7442"/>
    <w:rsid w:val="00380986"/>
    <w:rsid w:val="003D0C75"/>
    <w:rsid w:val="003D21CE"/>
    <w:rsid w:val="004C0834"/>
    <w:rsid w:val="006834C9"/>
    <w:rsid w:val="006952B4"/>
    <w:rsid w:val="006B40B7"/>
    <w:rsid w:val="006F7027"/>
    <w:rsid w:val="00762F6A"/>
    <w:rsid w:val="00764503"/>
    <w:rsid w:val="007A6283"/>
    <w:rsid w:val="007B1CC3"/>
    <w:rsid w:val="007D56C2"/>
    <w:rsid w:val="008C5E22"/>
    <w:rsid w:val="008F3B25"/>
    <w:rsid w:val="009326E7"/>
    <w:rsid w:val="00A560CF"/>
    <w:rsid w:val="00B55FC2"/>
    <w:rsid w:val="00E327AD"/>
    <w:rsid w:val="00E60D7C"/>
    <w:rsid w:val="00E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B3D9"/>
  <w15:chartTrackingRefBased/>
  <w15:docId w15:val="{2A38D9B2-5BC2-446C-9718-4B433E6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0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ADAMAKOU MARIA</dc:creator>
  <cp:keywords/>
  <dc:description/>
  <cp:lastModifiedBy>maria</cp:lastModifiedBy>
  <cp:revision>5</cp:revision>
  <dcterms:created xsi:type="dcterms:W3CDTF">2019-07-04T11:03:00Z</dcterms:created>
  <dcterms:modified xsi:type="dcterms:W3CDTF">2019-07-04T12:14:00Z</dcterms:modified>
</cp:coreProperties>
</file>