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296248" w:rsidRPr="00296248" w:rsidRDefault="000D2301" w:rsidP="00296248">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E13209" w:rsidRPr="00106F81" w:rsidRDefault="00E13209" w:rsidP="00E13209">
      <w:pPr>
        <w:spacing w:after="0" w:line="240" w:lineRule="auto"/>
        <w:ind w:right="-879"/>
        <w:jc w:val="both"/>
        <w:rPr>
          <w:b/>
        </w:rPr>
      </w:pPr>
      <w:r w:rsidRPr="00106F81">
        <w:rPr>
          <w:b/>
        </w:rPr>
        <w:t>ΣΧΟΛΗ ΘΕΤΙΚΩΝ ΕΠΙΣΤΗΜΩΝ</w:t>
      </w:r>
    </w:p>
    <w:p w:rsidR="00E13209" w:rsidRPr="00106F81" w:rsidRDefault="00E13209" w:rsidP="00E13209">
      <w:pPr>
        <w:pStyle w:val="a8"/>
        <w:ind w:right="0"/>
        <w:jc w:val="both"/>
        <w:rPr>
          <w:rFonts w:asciiTheme="minorHAnsi" w:hAnsiTheme="minorHAnsi" w:cs="Arial"/>
          <w:b w:val="0"/>
          <w:sz w:val="22"/>
          <w:szCs w:val="22"/>
        </w:rPr>
      </w:pPr>
      <w:r w:rsidRPr="00106F81">
        <w:rPr>
          <w:rFonts w:asciiTheme="minorHAnsi" w:hAnsiTheme="minorHAnsi"/>
          <w:sz w:val="22"/>
          <w:szCs w:val="22"/>
        </w:rPr>
        <w:t>ΤΜΗΜΑ ΠΛΗΡΟΦΟΡΙΚΗΣ ΜΕ ΕΦΑΡΜΟΓΕΣ ΣΤΗ ΒΙΟΪΑΤΡΙΚΗ</w:t>
      </w:r>
      <w:r w:rsidRPr="00106F81">
        <w:rPr>
          <w:rFonts w:asciiTheme="minorHAnsi" w:hAnsiTheme="minorHAnsi"/>
          <w:b w:val="0"/>
          <w:sz w:val="22"/>
          <w:szCs w:val="22"/>
        </w:rPr>
        <w:t xml:space="preserve">, </w:t>
      </w:r>
      <w:proofErr w:type="spellStart"/>
      <w:r w:rsidRPr="00106F81">
        <w:rPr>
          <w:rFonts w:asciiTheme="minorHAnsi" w:hAnsiTheme="minorHAnsi" w:cs="Arial"/>
          <w:b w:val="0"/>
          <w:sz w:val="22"/>
          <w:szCs w:val="22"/>
        </w:rPr>
        <w:t>Παπασιοπούλου</w:t>
      </w:r>
      <w:proofErr w:type="spellEnd"/>
      <w:r w:rsidRPr="00106F81">
        <w:rPr>
          <w:rFonts w:asciiTheme="minorHAnsi" w:hAnsiTheme="minorHAnsi" w:cs="Arial"/>
          <w:b w:val="0"/>
          <w:sz w:val="22"/>
          <w:szCs w:val="22"/>
        </w:rPr>
        <w:t xml:space="preserve"> 2-4, Κτίριο Παλιάς Ακαδημίας, </w:t>
      </w:r>
      <w:proofErr w:type="spellStart"/>
      <w:r w:rsidRPr="00106F81">
        <w:rPr>
          <w:rFonts w:asciiTheme="minorHAnsi" w:hAnsiTheme="minorHAnsi" w:cs="Arial"/>
          <w:b w:val="0"/>
          <w:sz w:val="22"/>
          <w:szCs w:val="22"/>
        </w:rPr>
        <w:t>Γαλανέικα</w:t>
      </w:r>
      <w:proofErr w:type="spellEnd"/>
      <w:r w:rsidRPr="00106F81">
        <w:rPr>
          <w:rFonts w:asciiTheme="minorHAnsi" w:hAnsiTheme="minorHAnsi" w:cs="Arial"/>
          <w:b w:val="0"/>
          <w:sz w:val="22"/>
          <w:szCs w:val="22"/>
        </w:rPr>
        <w:t xml:space="preserve">, 35100 Λαμία, </w:t>
      </w:r>
      <w:proofErr w:type="spellStart"/>
      <w:r w:rsidRPr="00106F81">
        <w:rPr>
          <w:rFonts w:asciiTheme="minorHAnsi" w:hAnsiTheme="minorHAnsi" w:cs="Arial"/>
          <w:b w:val="0"/>
          <w:sz w:val="22"/>
          <w:szCs w:val="22"/>
        </w:rPr>
        <w:t>τηλ</w:t>
      </w:r>
      <w:proofErr w:type="spellEnd"/>
      <w:r w:rsidRPr="00106F81">
        <w:rPr>
          <w:rFonts w:asciiTheme="minorHAnsi" w:hAnsiTheme="minorHAnsi" w:cs="Arial"/>
          <w:b w:val="0"/>
          <w:sz w:val="22"/>
          <w:szCs w:val="22"/>
        </w:rPr>
        <w:t xml:space="preserve">. 22310-66902, FAX 22310-66939, </w:t>
      </w:r>
      <w:r w:rsidRPr="00106F81">
        <w:rPr>
          <w:rFonts w:asciiTheme="minorHAnsi" w:hAnsiTheme="minorHAnsi" w:cs="Arial"/>
          <w:b w:val="0"/>
          <w:sz w:val="22"/>
          <w:szCs w:val="22"/>
          <w:lang w:val="en-US"/>
        </w:rPr>
        <w:t>e</w:t>
      </w:r>
      <w:r w:rsidRPr="00106F81">
        <w:rPr>
          <w:rFonts w:asciiTheme="minorHAnsi" w:hAnsiTheme="minorHAnsi" w:cs="Arial"/>
          <w:b w:val="0"/>
          <w:sz w:val="22"/>
          <w:szCs w:val="22"/>
        </w:rPr>
        <w:t xml:space="preserve">- </w:t>
      </w:r>
      <w:r w:rsidRPr="00106F81">
        <w:rPr>
          <w:rFonts w:asciiTheme="minorHAnsi" w:hAnsiTheme="minorHAnsi" w:cs="Arial"/>
          <w:b w:val="0"/>
          <w:sz w:val="22"/>
          <w:szCs w:val="22"/>
          <w:lang w:val="en-US"/>
        </w:rPr>
        <w:t>mail</w:t>
      </w:r>
      <w:r w:rsidRPr="00106F81">
        <w:rPr>
          <w:rFonts w:asciiTheme="minorHAnsi" w:hAnsiTheme="minorHAnsi" w:cs="Arial"/>
          <w:b w:val="0"/>
          <w:sz w:val="22"/>
          <w:szCs w:val="22"/>
        </w:rPr>
        <w:t xml:space="preserve">: </w:t>
      </w:r>
      <w:hyperlink r:id="rId6" w:history="1">
        <w:r w:rsidRPr="00106F81">
          <w:rPr>
            <w:rStyle w:val="-"/>
            <w:rFonts w:asciiTheme="minorHAnsi" w:hAnsiTheme="minorHAnsi" w:cs="Arial"/>
            <w:b w:val="0"/>
            <w:sz w:val="22"/>
            <w:szCs w:val="22"/>
            <w:lang w:val="en-US"/>
          </w:rPr>
          <w:t>g</w:t>
        </w:r>
        <w:r w:rsidRPr="00106F81">
          <w:rPr>
            <w:rStyle w:val="-"/>
            <w:rFonts w:asciiTheme="minorHAnsi" w:hAnsiTheme="minorHAnsi" w:cs="Arial"/>
            <w:b w:val="0"/>
            <w:sz w:val="22"/>
            <w:szCs w:val="22"/>
          </w:rPr>
          <w:t>-</w:t>
        </w:r>
        <w:r w:rsidRPr="00106F81">
          <w:rPr>
            <w:rStyle w:val="-"/>
            <w:rFonts w:asciiTheme="minorHAnsi" w:hAnsiTheme="minorHAnsi" w:cs="Arial"/>
            <w:b w:val="0"/>
            <w:sz w:val="22"/>
            <w:szCs w:val="22"/>
            <w:lang w:val="en-US"/>
          </w:rPr>
          <w:t>dib</w:t>
        </w:r>
        <w:r w:rsidRPr="00106F81">
          <w:rPr>
            <w:rStyle w:val="-"/>
            <w:rFonts w:asciiTheme="minorHAnsi" w:hAnsiTheme="minorHAnsi" w:cs="Arial"/>
            <w:b w:val="0"/>
            <w:sz w:val="22"/>
            <w:szCs w:val="22"/>
          </w:rPr>
          <w:t>@</w:t>
        </w:r>
        <w:r w:rsidRPr="00106F81">
          <w:rPr>
            <w:rStyle w:val="-"/>
            <w:rFonts w:asciiTheme="minorHAnsi" w:hAnsiTheme="minorHAnsi" w:cs="Arial"/>
            <w:b w:val="0"/>
            <w:sz w:val="22"/>
            <w:szCs w:val="22"/>
            <w:lang w:val="en-US"/>
          </w:rPr>
          <w:t>dib</w:t>
        </w:r>
        <w:r w:rsidRPr="00106F81">
          <w:rPr>
            <w:rStyle w:val="-"/>
            <w:rFonts w:asciiTheme="minorHAnsi" w:hAnsiTheme="minorHAnsi" w:cs="Arial"/>
            <w:b w:val="0"/>
            <w:sz w:val="22"/>
            <w:szCs w:val="22"/>
          </w:rPr>
          <w:t>.</w:t>
        </w:r>
        <w:r w:rsidRPr="00106F81">
          <w:rPr>
            <w:rStyle w:val="-"/>
            <w:rFonts w:asciiTheme="minorHAnsi" w:hAnsiTheme="minorHAnsi" w:cs="Arial"/>
            <w:b w:val="0"/>
            <w:sz w:val="22"/>
            <w:szCs w:val="22"/>
            <w:lang w:val="en-US"/>
          </w:rPr>
          <w:t>uth</w:t>
        </w:r>
        <w:r w:rsidRPr="00106F81">
          <w:rPr>
            <w:rStyle w:val="-"/>
            <w:rFonts w:asciiTheme="minorHAnsi" w:hAnsiTheme="minorHAnsi" w:cs="Arial"/>
            <w:b w:val="0"/>
            <w:sz w:val="22"/>
            <w:szCs w:val="22"/>
          </w:rPr>
          <w:t>.</w:t>
        </w:r>
        <w:r w:rsidRPr="00106F81">
          <w:rPr>
            <w:rStyle w:val="-"/>
            <w:rFonts w:asciiTheme="minorHAnsi" w:hAnsiTheme="minorHAnsi" w:cs="Arial"/>
            <w:b w:val="0"/>
            <w:sz w:val="22"/>
            <w:szCs w:val="22"/>
            <w:lang w:val="en-US"/>
          </w:rPr>
          <w:t>gr</w:t>
        </w:r>
      </w:hyperlink>
      <w:r w:rsidRPr="00106F81">
        <w:rPr>
          <w:rFonts w:asciiTheme="minorHAnsi" w:hAnsiTheme="minorHAnsi" w:cs="Arial"/>
          <w:b w:val="0"/>
          <w:sz w:val="22"/>
          <w:szCs w:val="22"/>
        </w:rPr>
        <w:t>, Αρμόδια κ. Δήμητρα Ζυγούρη.</w:t>
      </w:r>
    </w:p>
    <w:p w:rsidR="00E13209" w:rsidRPr="00106F81" w:rsidRDefault="00E13209" w:rsidP="00E13209">
      <w:pPr>
        <w:spacing w:after="0" w:line="240" w:lineRule="auto"/>
        <w:ind w:right="-879"/>
        <w:jc w:val="both"/>
        <w:rPr>
          <w:b/>
        </w:rPr>
      </w:pPr>
    </w:p>
    <w:p w:rsidR="00E13209" w:rsidRPr="00106F81" w:rsidRDefault="00E13209" w:rsidP="00E13209">
      <w:pPr>
        <w:pStyle w:val="a5"/>
        <w:numPr>
          <w:ilvl w:val="0"/>
          <w:numId w:val="40"/>
        </w:numPr>
        <w:spacing w:after="0" w:line="240" w:lineRule="auto"/>
        <w:ind w:left="426" w:hanging="426"/>
        <w:jc w:val="both"/>
        <w:rPr>
          <w:b/>
        </w:rPr>
      </w:pPr>
      <w:r w:rsidRPr="00106F81">
        <w:t>Μια</w:t>
      </w:r>
      <w:r w:rsidRPr="00106F81">
        <w:rPr>
          <w:color w:val="000000"/>
        </w:rPr>
        <w:t xml:space="preserve"> (1) θέση καθηγητή στη βαθμίδα του </w:t>
      </w:r>
      <w:r w:rsidRPr="00106F81">
        <w:rPr>
          <w:b/>
        </w:rPr>
        <w:t xml:space="preserve">Καθηγητή πρώτης βαθμίδας, </w:t>
      </w:r>
      <w:r w:rsidRPr="00106F81">
        <w:t xml:space="preserve">με γνωστικό αντικείμενο </w:t>
      </w:r>
      <w:r w:rsidRPr="00106F81">
        <w:rPr>
          <w:rFonts w:cs="Times New Roman"/>
          <w:b/>
        </w:rPr>
        <w:t>«Ψηφιακή Επεξεργασία Σημάτων και Συστήματα Στήριξης Ιατρικών Αποφάσεων»</w:t>
      </w:r>
      <w:r w:rsidRPr="00106F81">
        <w:rPr>
          <w:b/>
        </w:rPr>
        <w:t xml:space="preserve"> </w:t>
      </w:r>
      <w:r w:rsidRPr="00106F81">
        <w:t>(</w:t>
      </w:r>
      <w:proofErr w:type="spellStart"/>
      <w:r w:rsidRPr="00106F81">
        <w:rPr>
          <w:bCs/>
        </w:rPr>
        <w:t>Αρ</w:t>
      </w:r>
      <w:proofErr w:type="spellEnd"/>
      <w:r w:rsidRPr="00106F81">
        <w:rPr>
          <w:bCs/>
        </w:rPr>
        <w:t xml:space="preserve">. </w:t>
      </w:r>
      <w:proofErr w:type="spellStart"/>
      <w:r w:rsidRPr="00106F81">
        <w:rPr>
          <w:bCs/>
        </w:rPr>
        <w:t>Προκ</w:t>
      </w:r>
      <w:proofErr w:type="spellEnd"/>
      <w:r w:rsidRPr="00106F81">
        <w:rPr>
          <w:bCs/>
        </w:rPr>
        <w:t xml:space="preserve">. </w:t>
      </w:r>
      <w:r w:rsidRPr="00106F81">
        <w:t>7010/20/ΓΠ/</w:t>
      </w:r>
      <w:r w:rsidRPr="00106F81">
        <w:rPr>
          <w:color w:val="000000"/>
        </w:rPr>
        <w:t>30-03-2020</w:t>
      </w:r>
      <w:r w:rsidRPr="00106F81">
        <w:t>, ΦΕΚ 816/04-06-2020/</w:t>
      </w:r>
      <w:proofErr w:type="spellStart"/>
      <w:r w:rsidRPr="00106F81">
        <w:t>τ.Γ</w:t>
      </w:r>
      <w:proofErr w:type="spellEnd"/>
      <w:r w:rsidRPr="00106F81">
        <w:t xml:space="preserve">’, </w:t>
      </w:r>
      <w:r w:rsidRPr="00106F81">
        <w:rPr>
          <w:rStyle w:val="a6"/>
        </w:rPr>
        <w:t>ΑΔΑ:</w:t>
      </w:r>
      <w:r w:rsidRPr="00106F81">
        <w:t xml:space="preserve"> Ω9ΓΡ469Β7Ξ-Ρ92)</w:t>
      </w:r>
    </w:p>
    <w:p w:rsidR="00E13209" w:rsidRPr="00106F81" w:rsidRDefault="00E13209" w:rsidP="00E13209">
      <w:pPr>
        <w:pStyle w:val="a5"/>
        <w:spacing w:after="0" w:line="240" w:lineRule="auto"/>
        <w:ind w:left="426"/>
        <w:jc w:val="both"/>
        <w:rPr>
          <w:b/>
          <w:color w:val="000000" w:themeColor="text1"/>
        </w:rPr>
      </w:pPr>
      <w:r w:rsidRPr="00106F81">
        <w:rPr>
          <w:color w:val="000000" w:themeColor="text1"/>
        </w:rPr>
        <w:t xml:space="preserve">Κωδικός Ανάρτησης «ΑΠΕΛΛΑ»: </w:t>
      </w:r>
      <w:r w:rsidRPr="00106F81">
        <w:rPr>
          <w:b/>
          <w:bCs/>
          <w:color w:val="000000" w:themeColor="text1"/>
        </w:rPr>
        <w:t>APP16590</w:t>
      </w:r>
    </w:p>
    <w:p w:rsidR="00E13209" w:rsidRPr="00106F81" w:rsidRDefault="00E13209" w:rsidP="00E13209">
      <w:pPr>
        <w:spacing w:after="0" w:line="240" w:lineRule="auto"/>
        <w:ind w:right="-879"/>
        <w:jc w:val="both"/>
        <w:rPr>
          <w:b/>
        </w:rPr>
      </w:pPr>
    </w:p>
    <w:p w:rsidR="00E13209" w:rsidRPr="00106F81" w:rsidRDefault="00E13209" w:rsidP="00E13209">
      <w:pPr>
        <w:spacing w:after="0" w:line="240" w:lineRule="auto"/>
        <w:ind w:right="-878"/>
        <w:jc w:val="both"/>
        <w:rPr>
          <w:b/>
        </w:rPr>
      </w:pPr>
      <w:r w:rsidRPr="00106F81">
        <w:rPr>
          <w:b/>
        </w:rPr>
        <w:t>ΣΧΟΛΗ ΕΠΙΣΤΗΜΩΝ ΥΓΕΙΑΣ</w:t>
      </w:r>
    </w:p>
    <w:p w:rsidR="00E13209" w:rsidRPr="00106F81" w:rsidRDefault="00E13209" w:rsidP="00E13209">
      <w:pPr>
        <w:pStyle w:val="a7"/>
        <w:ind w:right="56"/>
        <w:jc w:val="both"/>
        <w:rPr>
          <w:rFonts w:cs="Arial"/>
          <w:b/>
          <w:bCs/>
        </w:rPr>
      </w:pPr>
      <w:r w:rsidRPr="00106F81">
        <w:rPr>
          <w:b/>
        </w:rPr>
        <w:t>ΤΜΗΜΑ ΒΙΟΧΗΜΕΙΑΣ ΚΑΙ ΒΙΟΤΕΧΝΟΛΟΓΙΑΣ,</w:t>
      </w:r>
      <w:r w:rsidRPr="00106F81">
        <w:rPr>
          <w:rFonts w:cs="Arial"/>
        </w:rPr>
        <w:t xml:space="preserve"> </w:t>
      </w:r>
      <w:proofErr w:type="spellStart"/>
      <w:r w:rsidRPr="00106F81">
        <w:rPr>
          <w:rFonts w:cs="Arial"/>
        </w:rPr>
        <w:t>Βιόπολις</w:t>
      </w:r>
      <w:proofErr w:type="spellEnd"/>
      <w:r w:rsidRPr="00106F81">
        <w:rPr>
          <w:rFonts w:cs="Arial"/>
        </w:rPr>
        <w:t xml:space="preserve"> 41500 Λάρισα, </w:t>
      </w:r>
      <w:proofErr w:type="spellStart"/>
      <w:r w:rsidRPr="00106F81">
        <w:rPr>
          <w:rFonts w:cs="Arial"/>
        </w:rPr>
        <w:t>τηλ</w:t>
      </w:r>
      <w:proofErr w:type="spellEnd"/>
      <w:r w:rsidRPr="00106F81">
        <w:rPr>
          <w:rFonts w:cs="Arial"/>
        </w:rPr>
        <w:t xml:space="preserve">. 2410565272, FAX 2410565290, </w:t>
      </w:r>
      <w:r w:rsidRPr="00106F81">
        <w:rPr>
          <w:rFonts w:cs="Arial"/>
          <w:lang w:val="en-US"/>
        </w:rPr>
        <w:t>e</w:t>
      </w:r>
      <w:r w:rsidRPr="00106F81">
        <w:rPr>
          <w:rFonts w:cs="Arial"/>
        </w:rPr>
        <w:t>-</w:t>
      </w:r>
      <w:r w:rsidRPr="00106F81">
        <w:rPr>
          <w:rFonts w:cs="Arial"/>
          <w:lang w:val="en-US"/>
        </w:rPr>
        <w:t>mail</w:t>
      </w:r>
      <w:r w:rsidRPr="00106F81">
        <w:rPr>
          <w:rFonts w:cs="Arial"/>
        </w:rPr>
        <w:t xml:space="preserve">: </w:t>
      </w:r>
      <w:r w:rsidRPr="00106F81">
        <w:rPr>
          <w:rFonts w:cs="Arial"/>
          <w:color w:val="548DD4"/>
          <w:u w:val="single"/>
          <w:lang w:val="en-US"/>
        </w:rPr>
        <w:t>g</w:t>
      </w:r>
      <w:r w:rsidRPr="00106F81">
        <w:rPr>
          <w:rFonts w:cs="Arial"/>
          <w:color w:val="548DD4"/>
          <w:u w:val="single"/>
        </w:rPr>
        <w:t>-</w:t>
      </w:r>
      <w:r w:rsidRPr="00106F81">
        <w:rPr>
          <w:rFonts w:cs="Arial"/>
          <w:color w:val="548DD4"/>
          <w:u w:val="single"/>
          <w:lang w:val="en-US"/>
        </w:rPr>
        <w:t>bio</w:t>
      </w:r>
      <w:r w:rsidRPr="00106F81">
        <w:rPr>
          <w:rFonts w:cs="Arial"/>
          <w:color w:val="548DD4"/>
          <w:u w:val="single"/>
        </w:rPr>
        <w:t>@</w:t>
      </w:r>
      <w:r w:rsidRPr="00106F81">
        <w:rPr>
          <w:rFonts w:cs="Arial"/>
          <w:color w:val="548DD4"/>
          <w:u w:val="single"/>
          <w:lang w:val="en-US"/>
        </w:rPr>
        <w:t>bio</w:t>
      </w:r>
      <w:r w:rsidRPr="00106F81">
        <w:rPr>
          <w:rFonts w:cs="Arial"/>
          <w:color w:val="548DD4"/>
          <w:u w:val="single"/>
        </w:rPr>
        <w:t>.</w:t>
      </w:r>
      <w:r w:rsidRPr="00106F81">
        <w:rPr>
          <w:rFonts w:cs="Arial"/>
          <w:color w:val="548DD4"/>
          <w:u w:val="single"/>
          <w:lang w:val="en-US"/>
        </w:rPr>
        <w:t>uth</w:t>
      </w:r>
      <w:r w:rsidRPr="00106F81">
        <w:rPr>
          <w:rFonts w:cs="Arial"/>
          <w:color w:val="548DD4"/>
          <w:u w:val="single"/>
        </w:rPr>
        <w:t>.</w:t>
      </w:r>
      <w:r w:rsidRPr="00106F81">
        <w:rPr>
          <w:rFonts w:cs="Arial"/>
          <w:color w:val="548DD4"/>
          <w:u w:val="single"/>
          <w:lang w:val="en-US"/>
        </w:rPr>
        <w:t>gr</w:t>
      </w:r>
      <w:r w:rsidRPr="00106F81">
        <w:rPr>
          <w:rFonts w:cs="Arial"/>
        </w:rPr>
        <w:t xml:space="preserve">, Αρμόδια κ. </w:t>
      </w:r>
      <w:proofErr w:type="spellStart"/>
      <w:r w:rsidRPr="00106F81">
        <w:rPr>
          <w:rFonts w:cs="Arial"/>
        </w:rPr>
        <w:t>Κανδυλάρη</w:t>
      </w:r>
      <w:proofErr w:type="spellEnd"/>
      <w:r w:rsidRPr="00106F81">
        <w:rPr>
          <w:rFonts w:cs="Arial"/>
        </w:rPr>
        <w:t xml:space="preserve"> Δήμητρα.</w:t>
      </w:r>
    </w:p>
    <w:p w:rsidR="00E13209" w:rsidRPr="00106F81" w:rsidRDefault="00E13209" w:rsidP="00E13209">
      <w:pPr>
        <w:spacing w:after="0" w:line="240" w:lineRule="auto"/>
        <w:ind w:right="-879"/>
        <w:jc w:val="both"/>
        <w:rPr>
          <w:b/>
        </w:rPr>
      </w:pPr>
    </w:p>
    <w:p w:rsidR="00E13209" w:rsidRPr="00106F81" w:rsidRDefault="00E13209" w:rsidP="00E13209">
      <w:pPr>
        <w:pStyle w:val="a5"/>
        <w:numPr>
          <w:ilvl w:val="0"/>
          <w:numId w:val="43"/>
        </w:numPr>
        <w:spacing w:after="0" w:line="240" w:lineRule="auto"/>
        <w:ind w:left="426" w:hanging="426"/>
        <w:jc w:val="both"/>
        <w:rPr>
          <w:b/>
        </w:rPr>
      </w:pPr>
      <w:r w:rsidRPr="00106F81">
        <w:t>Μια</w:t>
      </w:r>
      <w:r w:rsidRPr="00106F81">
        <w:rPr>
          <w:color w:val="000000"/>
        </w:rPr>
        <w:t xml:space="preserve"> (1) θέση καθηγητή στη βαθμίδα του </w:t>
      </w:r>
      <w:r w:rsidRPr="00106F81">
        <w:rPr>
          <w:b/>
        </w:rPr>
        <w:t xml:space="preserve">Καθηγητή πρώτης βαθμίδας, </w:t>
      </w:r>
      <w:r w:rsidRPr="00106F81">
        <w:t xml:space="preserve">με γνωστικό αντικείμενο </w:t>
      </w:r>
      <w:r w:rsidRPr="00106F81">
        <w:rPr>
          <w:rFonts w:cs="Times New Roman"/>
          <w:b/>
        </w:rPr>
        <w:t>«Βιοτεχνολογία Φυτών»</w:t>
      </w:r>
      <w:r w:rsidRPr="00106F81">
        <w:rPr>
          <w:b/>
        </w:rPr>
        <w:t xml:space="preserve"> </w:t>
      </w:r>
      <w:r w:rsidRPr="00106F81">
        <w:t>(</w:t>
      </w:r>
      <w:proofErr w:type="spellStart"/>
      <w:r w:rsidRPr="00106F81">
        <w:rPr>
          <w:bCs/>
        </w:rPr>
        <w:t>Αρ</w:t>
      </w:r>
      <w:proofErr w:type="spellEnd"/>
      <w:r w:rsidRPr="00106F81">
        <w:rPr>
          <w:bCs/>
        </w:rPr>
        <w:t xml:space="preserve">. </w:t>
      </w:r>
      <w:proofErr w:type="spellStart"/>
      <w:r w:rsidRPr="00106F81">
        <w:rPr>
          <w:bCs/>
        </w:rPr>
        <w:t>Προκ</w:t>
      </w:r>
      <w:proofErr w:type="spellEnd"/>
      <w:r w:rsidRPr="00106F81">
        <w:rPr>
          <w:bCs/>
        </w:rPr>
        <w:t xml:space="preserve">. </w:t>
      </w:r>
      <w:r w:rsidRPr="00106F81">
        <w:t>7693/20/ΓΠ/</w:t>
      </w:r>
      <w:r w:rsidRPr="00106F81">
        <w:rPr>
          <w:color w:val="000000"/>
        </w:rPr>
        <w:t>14-04-2020</w:t>
      </w:r>
      <w:r w:rsidRPr="00106F81">
        <w:t>, ΦΕΚ 816/04-06-2020/</w:t>
      </w:r>
      <w:proofErr w:type="spellStart"/>
      <w:r w:rsidRPr="00106F81">
        <w:t>τ.Γ</w:t>
      </w:r>
      <w:proofErr w:type="spellEnd"/>
      <w:r w:rsidRPr="00106F81">
        <w:t xml:space="preserve">’, </w:t>
      </w:r>
      <w:r w:rsidRPr="00106F81">
        <w:rPr>
          <w:rStyle w:val="a6"/>
        </w:rPr>
        <w:t>ΑΔΑ:</w:t>
      </w:r>
      <w:r w:rsidRPr="00106F81">
        <w:t xml:space="preserve"> ΨΨΣΨ469Β7Ξ-ΝΝΒ</w:t>
      </w:r>
      <w:r w:rsidRPr="00106F81">
        <w:t>)</w:t>
      </w:r>
    </w:p>
    <w:p w:rsidR="00E13209" w:rsidRPr="00106F81" w:rsidRDefault="00E13209" w:rsidP="00E13209">
      <w:pPr>
        <w:pStyle w:val="a5"/>
        <w:spacing w:after="0" w:line="240" w:lineRule="auto"/>
        <w:ind w:left="426"/>
        <w:jc w:val="both"/>
        <w:rPr>
          <w:b/>
          <w:bCs/>
          <w:color w:val="000000" w:themeColor="text1"/>
        </w:rPr>
      </w:pPr>
      <w:r w:rsidRPr="00106F81">
        <w:rPr>
          <w:color w:val="000000" w:themeColor="text1"/>
        </w:rPr>
        <w:t>Κωδικός Ανάρτησης «ΑΠΕΛΛΑ»:</w:t>
      </w:r>
      <w:r w:rsidRPr="00106F81">
        <w:t xml:space="preserve"> </w:t>
      </w:r>
      <w:r w:rsidRPr="00106F81">
        <w:rPr>
          <w:b/>
          <w:bCs/>
          <w:color w:val="000000" w:themeColor="text1"/>
        </w:rPr>
        <w:t>APP16591</w:t>
      </w:r>
    </w:p>
    <w:p w:rsidR="00106F81" w:rsidRPr="00106F81" w:rsidRDefault="00106F81" w:rsidP="00E13209">
      <w:pPr>
        <w:pStyle w:val="a5"/>
        <w:spacing w:after="0" w:line="240" w:lineRule="auto"/>
        <w:ind w:left="426"/>
        <w:jc w:val="both"/>
        <w:rPr>
          <w:b/>
        </w:rPr>
      </w:pPr>
    </w:p>
    <w:p w:rsidR="00E13209" w:rsidRPr="00106F81" w:rsidRDefault="00E13209" w:rsidP="00106F81">
      <w:pPr>
        <w:tabs>
          <w:tab w:val="left" w:pos="180"/>
        </w:tabs>
        <w:spacing w:after="0" w:line="240" w:lineRule="auto"/>
        <w:ind w:left="709" w:hanging="709"/>
        <w:jc w:val="both"/>
        <w:outlineLvl w:val="0"/>
        <w:rPr>
          <w:b/>
        </w:rPr>
      </w:pPr>
      <w:r w:rsidRPr="00106F81">
        <w:t xml:space="preserve"> </w:t>
      </w:r>
      <w:r w:rsidRPr="00106F81">
        <w:rPr>
          <w:b/>
        </w:rPr>
        <w:t>ΣΧΟΛΗ ΟΙΚΟΝΟΜΙΚΩΝ ΚΑΙ ΔΙΟΙΚΗΤΙΚΩΝ ΕΠΙΣΤΗΜΩΝ</w:t>
      </w:r>
    </w:p>
    <w:p w:rsidR="00E13209" w:rsidRPr="00106F81" w:rsidRDefault="00E13209" w:rsidP="00106F81">
      <w:pPr>
        <w:snapToGrid w:val="0"/>
        <w:spacing w:after="0" w:line="240" w:lineRule="auto"/>
        <w:jc w:val="both"/>
        <w:rPr>
          <w:rFonts w:cs="Arial"/>
          <w:i/>
        </w:rPr>
      </w:pPr>
      <w:r w:rsidRPr="00106F81">
        <w:rPr>
          <w:b/>
        </w:rPr>
        <w:t xml:space="preserve">ΤΜΗΜΑ ΟΙΚΟΝΟΜΙΚΩΝ ΕΠΙΣΤΗΜΩΝ, </w:t>
      </w:r>
      <w:r w:rsidRPr="00106F81">
        <w:rPr>
          <w:rFonts w:cs="Arial"/>
        </w:rPr>
        <w:t>28</w:t>
      </w:r>
      <w:r w:rsidRPr="00106F81">
        <w:rPr>
          <w:rFonts w:cs="Arial"/>
          <w:vertAlign w:val="superscript"/>
        </w:rPr>
        <w:t>ης</w:t>
      </w:r>
      <w:r w:rsidRPr="00106F81">
        <w:rPr>
          <w:rFonts w:cs="Arial"/>
        </w:rPr>
        <w:t xml:space="preserve"> Οκτωβρίου 78</w:t>
      </w:r>
      <w:r w:rsidRPr="00106F81">
        <w:rPr>
          <w:rFonts w:cs="Arial"/>
          <w:b/>
        </w:rPr>
        <w:t xml:space="preserve">, </w:t>
      </w:r>
      <w:r w:rsidRPr="00106F81">
        <w:rPr>
          <w:rFonts w:cs="Arial"/>
        </w:rPr>
        <w:t xml:space="preserve">38333 Βόλος, </w:t>
      </w:r>
      <w:proofErr w:type="spellStart"/>
      <w:r w:rsidRPr="00106F81">
        <w:rPr>
          <w:rFonts w:cs="Arial"/>
        </w:rPr>
        <w:t>τηλ</w:t>
      </w:r>
      <w:proofErr w:type="spellEnd"/>
      <w:r w:rsidRPr="00106F81">
        <w:rPr>
          <w:rFonts w:cs="Arial"/>
        </w:rPr>
        <w:t>. 2421074913</w:t>
      </w:r>
      <w:r w:rsidRPr="00106F81">
        <w:rPr>
          <w:rFonts w:cs="Arial"/>
          <w:b/>
        </w:rPr>
        <w:t xml:space="preserve">, </w:t>
      </w:r>
      <w:r w:rsidRPr="00106F81">
        <w:rPr>
          <w:rFonts w:cs="Arial"/>
        </w:rPr>
        <w:t xml:space="preserve">FAX 24210-74772, </w:t>
      </w:r>
      <w:r w:rsidRPr="00106F81">
        <w:rPr>
          <w:rFonts w:cs="Arial"/>
          <w:lang w:val="en-US"/>
        </w:rPr>
        <w:t>e</w:t>
      </w:r>
      <w:r w:rsidRPr="00106F81">
        <w:rPr>
          <w:rFonts w:cs="Arial"/>
        </w:rPr>
        <w:t>-</w:t>
      </w:r>
      <w:r w:rsidRPr="00106F81">
        <w:rPr>
          <w:rFonts w:cs="Arial"/>
          <w:lang w:val="en-US"/>
        </w:rPr>
        <w:t>mail</w:t>
      </w:r>
      <w:r w:rsidRPr="00106F81">
        <w:rPr>
          <w:rFonts w:cs="Arial"/>
        </w:rPr>
        <w:t xml:space="preserve">: </w:t>
      </w:r>
      <w:hyperlink r:id="rId7" w:history="1">
        <w:r w:rsidRPr="00106F81">
          <w:rPr>
            <w:rStyle w:val="-"/>
            <w:rFonts w:cs="Arial"/>
            <w:lang w:val="en-US"/>
          </w:rPr>
          <w:t>g</w:t>
        </w:r>
        <w:r w:rsidRPr="00106F81">
          <w:rPr>
            <w:rStyle w:val="-"/>
            <w:rFonts w:cs="Arial"/>
          </w:rPr>
          <w:t>-</w:t>
        </w:r>
        <w:r w:rsidRPr="00106F81">
          <w:rPr>
            <w:rStyle w:val="-"/>
            <w:rFonts w:cs="Arial"/>
            <w:lang w:val="en-US"/>
          </w:rPr>
          <w:t>econ</w:t>
        </w:r>
        <w:r w:rsidRPr="00106F81">
          <w:rPr>
            <w:rStyle w:val="-"/>
            <w:rFonts w:cs="Arial"/>
          </w:rPr>
          <w:t>@</w:t>
        </w:r>
        <w:r w:rsidRPr="00106F81">
          <w:rPr>
            <w:rStyle w:val="-"/>
            <w:rFonts w:cs="Arial"/>
            <w:lang w:val="en-US"/>
          </w:rPr>
          <w:t>econ</w:t>
        </w:r>
        <w:r w:rsidRPr="00106F81">
          <w:rPr>
            <w:rStyle w:val="-"/>
            <w:rFonts w:cs="Arial"/>
          </w:rPr>
          <w:t>.</w:t>
        </w:r>
        <w:r w:rsidRPr="00106F81">
          <w:rPr>
            <w:rStyle w:val="-"/>
            <w:rFonts w:cs="Arial"/>
            <w:lang w:val="en-US"/>
          </w:rPr>
          <w:t>uth</w:t>
        </w:r>
        <w:r w:rsidRPr="00106F81">
          <w:rPr>
            <w:rStyle w:val="-"/>
            <w:rFonts w:cs="Arial"/>
          </w:rPr>
          <w:t>.</w:t>
        </w:r>
        <w:r w:rsidRPr="00106F81">
          <w:rPr>
            <w:rStyle w:val="-"/>
            <w:rFonts w:cs="Arial"/>
            <w:lang w:val="en-US"/>
          </w:rPr>
          <w:t>gr</w:t>
        </w:r>
      </w:hyperlink>
      <w:r w:rsidRPr="00106F81">
        <w:rPr>
          <w:rFonts w:cs="Arial"/>
        </w:rPr>
        <w:t xml:space="preserve">, Αρμόδια κ. </w:t>
      </w:r>
      <w:r w:rsidRPr="00106F81">
        <w:rPr>
          <w:rFonts w:cs="Arial"/>
          <w:color w:val="000000"/>
        </w:rPr>
        <w:t>Ζωή Ζούπη</w:t>
      </w:r>
      <w:r w:rsidRPr="00106F81">
        <w:rPr>
          <w:rFonts w:cs="Arial"/>
        </w:rPr>
        <w:t>.</w:t>
      </w:r>
      <w:r w:rsidRPr="00106F81">
        <w:rPr>
          <w:rFonts w:cs="Arial"/>
          <w:i/>
        </w:rPr>
        <w:t xml:space="preserve"> </w:t>
      </w:r>
    </w:p>
    <w:p w:rsidR="00E13209" w:rsidRPr="00106F81" w:rsidRDefault="00E13209" w:rsidP="00E13209">
      <w:pPr>
        <w:autoSpaceDE w:val="0"/>
        <w:autoSpaceDN w:val="0"/>
        <w:adjustRightInd w:val="0"/>
        <w:spacing w:after="0" w:line="240" w:lineRule="auto"/>
        <w:jc w:val="both"/>
        <w:rPr>
          <w:b/>
        </w:rPr>
      </w:pPr>
    </w:p>
    <w:p w:rsidR="00296248" w:rsidRPr="00106F81" w:rsidRDefault="00296248" w:rsidP="00296248">
      <w:pPr>
        <w:pStyle w:val="a5"/>
        <w:spacing w:after="0" w:line="240" w:lineRule="auto"/>
        <w:ind w:left="426" w:hanging="426"/>
        <w:jc w:val="both"/>
        <w:rPr>
          <w:b/>
        </w:rPr>
      </w:pPr>
      <w:r>
        <w:t xml:space="preserve">1. </w:t>
      </w:r>
      <w:r>
        <w:tab/>
      </w:r>
      <w:r w:rsidR="00E13209" w:rsidRPr="00106F81">
        <w:t xml:space="preserve">Μια (1) θέση </w:t>
      </w:r>
      <w:r w:rsidR="00E13209" w:rsidRPr="00106F81">
        <w:rPr>
          <w:color w:val="000000"/>
        </w:rPr>
        <w:t xml:space="preserve">καθηγητή στη βαθμίδα του </w:t>
      </w:r>
      <w:r w:rsidR="00E13209" w:rsidRPr="00106F81">
        <w:rPr>
          <w:b/>
        </w:rPr>
        <w:t>Καθηγητή πρώτης βαθμίδας,</w:t>
      </w:r>
      <w:r w:rsidR="00E13209" w:rsidRPr="00106F81">
        <w:t xml:space="preserve"> με γνωστικό αντικείμενο «</w:t>
      </w:r>
      <w:r w:rsidR="00E13209" w:rsidRPr="00106F81">
        <w:rPr>
          <w:rFonts w:cs="Times New Roman"/>
          <w:b/>
        </w:rPr>
        <w:t>Οικονομική της Διοίκησης</w:t>
      </w:r>
      <w:r>
        <w:t xml:space="preserve">» </w:t>
      </w:r>
      <w:r w:rsidRPr="00106F81">
        <w:t>(</w:t>
      </w:r>
      <w:proofErr w:type="spellStart"/>
      <w:r w:rsidRPr="00106F81">
        <w:rPr>
          <w:bCs/>
        </w:rPr>
        <w:t>Αρ</w:t>
      </w:r>
      <w:proofErr w:type="spellEnd"/>
      <w:r w:rsidRPr="00106F81">
        <w:rPr>
          <w:bCs/>
        </w:rPr>
        <w:t xml:space="preserve">. </w:t>
      </w:r>
      <w:proofErr w:type="spellStart"/>
      <w:r w:rsidRPr="00106F81">
        <w:rPr>
          <w:bCs/>
        </w:rPr>
        <w:t>Προκ</w:t>
      </w:r>
      <w:proofErr w:type="spellEnd"/>
      <w:r w:rsidRPr="00106F81">
        <w:rPr>
          <w:bCs/>
        </w:rPr>
        <w:t xml:space="preserve">. </w:t>
      </w:r>
      <w:r w:rsidRPr="00106F81">
        <w:t>6450/20/ΓΠ/17-03-2020, ΦΕΚ 816/04-06-2020/</w:t>
      </w:r>
      <w:proofErr w:type="spellStart"/>
      <w:r w:rsidRPr="00106F81">
        <w:t>τ.Γ</w:t>
      </w:r>
      <w:proofErr w:type="spellEnd"/>
      <w:r w:rsidRPr="00106F81">
        <w:t xml:space="preserve">’, </w:t>
      </w:r>
      <w:r w:rsidRPr="00106F81">
        <w:rPr>
          <w:rStyle w:val="a6"/>
        </w:rPr>
        <w:t>ΑΔΑ:</w:t>
      </w:r>
      <w:r w:rsidRPr="00106F81">
        <w:t xml:space="preserve"> ΩΜΙΑ469Β7Ξ-9ΓΟ)</w:t>
      </w:r>
    </w:p>
    <w:p w:rsidR="00E13209" w:rsidRPr="00296248" w:rsidRDefault="00296248" w:rsidP="00296248">
      <w:pPr>
        <w:spacing w:after="0" w:line="240" w:lineRule="auto"/>
        <w:ind w:left="426"/>
        <w:jc w:val="both"/>
        <w:rPr>
          <w:b/>
        </w:rPr>
      </w:pPr>
      <w:r w:rsidRPr="00106F81">
        <w:rPr>
          <w:color w:val="000000" w:themeColor="text1"/>
        </w:rPr>
        <w:t xml:space="preserve">Κωδικός Ανάρτησης «ΑΠΕΛΛΑ»: </w:t>
      </w:r>
      <w:r w:rsidRPr="00106F81">
        <w:rPr>
          <w:b/>
          <w:bCs/>
          <w:color w:val="000000" w:themeColor="text1"/>
        </w:rPr>
        <w:t>APP16592</w:t>
      </w:r>
      <w:bookmarkStart w:id="0" w:name="_GoBack"/>
      <w:bookmarkEnd w:id="0"/>
    </w:p>
    <w:p w:rsidR="00E13209" w:rsidRPr="00106F81" w:rsidRDefault="00E13209" w:rsidP="00E13209">
      <w:pPr>
        <w:pStyle w:val="a5"/>
        <w:spacing w:after="0" w:line="240" w:lineRule="auto"/>
        <w:ind w:hanging="720"/>
        <w:jc w:val="both"/>
        <w:rPr>
          <w:rFonts w:cs="Arial"/>
          <w:b/>
          <w:u w:val="single"/>
        </w:rPr>
      </w:pPr>
      <w:r w:rsidRPr="00106F81">
        <w:rPr>
          <w:rFonts w:cs="Arial"/>
          <w:b/>
          <w:u w:val="single"/>
        </w:rPr>
        <w:t>ΠΕΡΙΓΡΑΦΗ ΘΕΣΗΣ</w:t>
      </w:r>
    </w:p>
    <w:p w:rsidR="00E13209" w:rsidRPr="00106F81" w:rsidRDefault="00E13209" w:rsidP="00E13209">
      <w:pPr>
        <w:spacing w:after="0" w:line="240" w:lineRule="auto"/>
        <w:jc w:val="both"/>
        <w:rPr>
          <w:rFonts w:cs="Times New Roman"/>
        </w:rPr>
      </w:pPr>
      <w:r w:rsidRPr="00106F81">
        <w:rPr>
          <w:rFonts w:cs="Times New Roman"/>
        </w:rPr>
        <w:t>Η  Οικονομική της Διοίκησης (</w:t>
      </w:r>
      <w:r w:rsidRPr="00106F81">
        <w:rPr>
          <w:rFonts w:cs="Times New Roman"/>
          <w:lang w:val="en-US"/>
        </w:rPr>
        <w:t>Managerial</w:t>
      </w:r>
      <w:r w:rsidRPr="00106F81">
        <w:rPr>
          <w:rFonts w:cs="Times New Roman"/>
        </w:rPr>
        <w:t xml:space="preserve"> </w:t>
      </w:r>
      <w:r w:rsidRPr="00106F81">
        <w:rPr>
          <w:rFonts w:cs="Times New Roman"/>
          <w:lang w:val="en-US"/>
        </w:rPr>
        <w:t>Economics</w:t>
      </w:r>
      <w:r w:rsidRPr="00106F81">
        <w:rPr>
          <w:rFonts w:cs="Times New Roman"/>
        </w:rPr>
        <w:t>/Επιχειρησιακή Οικονομική) αποτελεί τον συνδετικό κρίκο μεταξύ της εφαρμοσμένης οικονομικής και των ποσοτικών μεθόδων της διοικητικής επιστήμης εξετάζοντας και εφαρμόζοντας διαδικασίες/μεθοδολογίες του πως μια μονάδα λήψης απόφασης (καταναλωτές, ιδιοκτήτες πόρων, επιχειρήσεις) λαμβάνει τις σχετικά καλύτερες αποφάσεις και επιτυγχάνει τους στόχους της ανάλογα με το επιχειρησιακό περιβάλλον στο οποίο  δραστηριοποιείται.</w:t>
      </w:r>
    </w:p>
    <w:p w:rsidR="00E13209" w:rsidRPr="00106F81" w:rsidRDefault="00E13209" w:rsidP="00E13209">
      <w:pPr>
        <w:spacing w:after="0" w:line="240" w:lineRule="auto"/>
        <w:ind w:firstLine="720"/>
        <w:jc w:val="both"/>
        <w:rPr>
          <w:b/>
        </w:rPr>
      </w:pPr>
    </w:p>
    <w:p w:rsidR="00E13209" w:rsidRPr="00106F81" w:rsidRDefault="00E13209" w:rsidP="00E13209">
      <w:pPr>
        <w:spacing w:after="0" w:line="240" w:lineRule="auto"/>
        <w:ind w:right="-878"/>
        <w:jc w:val="both"/>
        <w:rPr>
          <w:rFonts w:cs="Times New Roman"/>
          <w:b/>
        </w:rPr>
      </w:pPr>
      <w:r w:rsidRPr="00106F81">
        <w:rPr>
          <w:rFonts w:cs="Times New Roman"/>
          <w:b/>
        </w:rPr>
        <w:t>ΠΟΛΥΤΕΧΝΙΚΗ ΣΧΟΛΗ</w:t>
      </w:r>
    </w:p>
    <w:p w:rsidR="00E13209" w:rsidRPr="00106F81" w:rsidRDefault="00E13209" w:rsidP="00E13209">
      <w:pPr>
        <w:pStyle w:val="a7"/>
        <w:autoSpaceDE w:val="0"/>
        <w:autoSpaceDN w:val="0"/>
        <w:adjustRightInd w:val="0"/>
        <w:spacing w:before="33"/>
        <w:ind w:right="56"/>
        <w:jc w:val="both"/>
        <w:rPr>
          <w:rFonts w:cs="Arial"/>
        </w:rPr>
      </w:pPr>
      <w:r w:rsidRPr="00106F81">
        <w:rPr>
          <w:b/>
        </w:rPr>
        <w:t xml:space="preserve">ΤΜΗΜΑ ΠΟΛΙΤΙΚΩΝ ΜΗΧΑΝΙΚΩΝ, </w:t>
      </w:r>
      <w:r w:rsidRPr="00106F81">
        <w:rPr>
          <w:rFonts w:cs="Arial"/>
        </w:rPr>
        <w:t xml:space="preserve">Πεδίον του Άρεως,  38334 Βόλος, </w:t>
      </w:r>
      <w:proofErr w:type="spellStart"/>
      <w:r w:rsidRPr="00106F81">
        <w:rPr>
          <w:rFonts w:cs="Arial"/>
        </w:rPr>
        <w:t>τηλ</w:t>
      </w:r>
      <w:proofErr w:type="spellEnd"/>
      <w:r w:rsidRPr="00106F81">
        <w:rPr>
          <w:rFonts w:cs="Arial"/>
        </w:rPr>
        <w:t xml:space="preserve">. 2421074112 &amp; 2421074182, FAX 2421074169, </w:t>
      </w:r>
      <w:r w:rsidRPr="00106F81">
        <w:rPr>
          <w:rFonts w:cs="Arial"/>
          <w:lang w:val="en-US"/>
        </w:rPr>
        <w:t>e</w:t>
      </w:r>
      <w:r w:rsidRPr="00106F81">
        <w:rPr>
          <w:rFonts w:cs="Arial"/>
        </w:rPr>
        <w:t>-</w:t>
      </w:r>
      <w:r w:rsidRPr="00106F81">
        <w:rPr>
          <w:rFonts w:cs="Arial"/>
          <w:lang w:val="en-US"/>
        </w:rPr>
        <w:t>mail</w:t>
      </w:r>
      <w:r w:rsidRPr="00106F81">
        <w:rPr>
          <w:rFonts w:cs="Arial"/>
        </w:rPr>
        <w:t xml:space="preserve">: </w:t>
      </w:r>
      <w:r w:rsidRPr="00106F81">
        <w:rPr>
          <w:rFonts w:cs="Arial"/>
          <w:color w:val="548DD4"/>
          <w:u w:val="single"/>
          <w:lang w:val="en-US"/>
        </w:rPr>
        <w:t>g</w:t>
      </w:r>
      <w:r w:rsidRPr="00106F81">
        <w:rPr>
          <w:rFonts w:cs="Arial"/>
          <w:color w:val="548DD4"/>
          <w:u w:val="single"/>
        </w:rPr>
        <w:t>-</w:t>
      </w:r>
      <w:r w:rsidRPr="00106F81">
        <w:rPr>
          <w:rFonts w:cs="Arial"/>
          <w:color w:val="548DD4"/>
          <w:u w:val="single"/>
          <w:lang w:val="en-US"/>
        </w:rPr>
        <w:t>civ</w:t>
      </w:r>
      <w:r w:rsidRPr="00106F81">
        <w:rPr>
          <w:rFonts w:cs="Arial"/>
          <w:color w:val="548DD4"/>
          <w:u w:val="single"/>
        </w:rPr>
        <w:t>@</w:t>
      </w:r>
      <w:r w:rsidRPr="00106F81">
        <w:rPr>
          <w:rFonts w:cs="Arial"/>
          <w:color w:val="548DD4"/>
          <w:u w:val="single"/>
          <w:lang w:val="en-US"/>
        </w:rPr>
        <w:t>civ</w:t>
      </w:r>
      <w:r w:rsidRPr="00106F81">
        <w:rPr>
          <w:rFonts w:cs="Arial"/>
          <w:color w:val="548DD4"/>
          <w:u w:val="single"/>
        </w:rPr>
        <w:t>.</w:t>
      </w:r>
      <w:r w:rsidRPr="00106F81">
        <w:rPr>
          <w:rFonts w:cs="Arial"/>
          <w:color w:val="548DD4"/>
          <w:u w:val="single"/>
          <w:lang w:val="en-US"/>
        </w:rPr>
        <w:t>uth</w:t>
      </w:r>
      <w:r w:rsidRPr="00106F81">
        <w:rPr>
          <w:rFonts w:cs="Arial"/>
          <w:color w:val="548DD4"/>
          <w:u w:val="single"/>
        </w:rPr>
        <w:t>.</w:t>
      </w:r>
      <w:r w:rsidRPr="00106F81">
        <w:rPr>
          <w:rFonts w:cs="Arial"/>
          <w:color w:val="548DD4"/>
          <w:u w:val="single"/>
          <w:lang w:val="en-US"/>
        </w:rPr>
        <w:t>gr</w:t>
      </w:r>
      <w:r w:rsidRPr="00106F81">
        <w:rPr>
          <w:rFonts w:cs="Arial"/>
        </w:rPr>
        <w:t>, Αρμόδια κ. Διβάνη Χαρίκλεια.</w:t>
      </w:r>
    </w:p>
    <w:p w:rsidR="00E13209" w:rsidRPr="00106F81" w:rsidRDefault="00E13209" w:rsidP="00E13209">
      <w:pPr>
        <w:spacing w:after="0" w:line="240" w:lineRule="auto"/>
        <w:ind w:right="-878"/>
        <w:jc w:val="both"/>
        <w:rPr>
          <w:rFonts w:cs="Times New Roman"/>
          <w:b/>
          <w:lang w:val="x-none"/>
        </w:rPr>
      </w:pPr>
    </w:p>
    <w:p w:rsidR="00E13209" w:rsidRPr="00106F81" w:rsidRDefault="00E13209" w:rsidP="00E13209">
      <w:pPr>
        <w:spacing w:after="0" w:line="240" w:lineRule="auto"/>
        <w:ind w:right="-878"/>
        <w:jc w:val="both"/>
        <w:rPr>
          <w:rFonts w:cs="Times New Roman"/>
          <w:b/>
        </w:rPr>
      </w:pPr>
      <w:r w:rsidRPr="00106F81">
        <w:rPr>
          <w:rFonts w:cs="Times New Roman"/>
          <w:b/>
        </w:rPr>
        <w:t>ΤΟΜΕΑΣ ΥΔΡΑΥΛΙΚΗΣ ΚΑΙ ΠΕΡΙΒΑΛΛΟΝΤΙΚΗΣ ΜΗΧΑΝΙΚΗΣ</w:t>
      </w:r>
    </w:p>
    <w:p w:rsidR="00296248" w:rsidRPr="00296248" w:rsidRDefault="00E13209" w:rsidP="00296248">
      <w:pPr>
        <w:pStyle w:val="a5"/>
        <w:numPr>
          <w:ilvl w:val="0"/>
          <w:numId w:val="44"/>
        </w:numPr>
        <w:spacing w:after="0" w:line="240" w:lineRule="auto"/>
        <w:ind w:left="284" w:hanging="284"/>
        <w:jc w:val="both"/>
        <w:rPr>
          <w:b/>
        </w:rPr>
      </w:pPr>
      <w:r w:rsidRPr="00106F81">
        <w:t>Μια</w:t>
      </w:r>
      <w:r w:rsidRPr="00296248">
        <w:rPr>
          <w:color w:val="000000"/>
        </w:rPr>
        <w:t xml:space="preserve"> (1) θέση καθηγητή στη βαθμίδα του </w:t>
      </w:r>
      <w:r w:rsidRPr="00296248">
        <w:rPr>
          <w:b/>
          <w:color w:val="000000"/>
        </w:rPr>
        <w:t>Αναπληρωτή</w:t>
      </w:r>
      <w:r w:rsidRPr="00296248">
        <w:rPr>
          <w:color w:val="000000"/>
        </w:rPr>
        <w:t xml:space="preserve"> </w:t>
      </w:r>
      <w:r w:rsidRPr="00296248">
        <w:rPr>
          <w:b/>
        </w:rPr>
        <w:t xml:space="preserve">Καθηγητή, </w:t>
      </w:r>
      <w:r w:rsidRPr="00106F81">
        <w:t xml:space="preserve">με γνωστικό αντικείμενο </w:t>
      </w:r>
      <w:r w:rsidR="00296248" w:rsidRPr="00296248">
        <w:rPr>
          <w:rFonts w:cs="Times New Roman"/>
          <w:b/>
        </w:rPr>
        <w:t xml:space="preserve">«Πειραματική Υδραυλική» </w:t>
      </w:r>
      <w:r w:rsidR="00296248" w:rsidRPr="00106F81">
        <w:t>(</w:t>
      </w:r>
      <w:proofErr w:type="spellStart"/>
      <w:r w:rsidR="00296248" w:rsidRPr="00296248">
        <w:rPr>
          <w:bCs/>
        </w:rPr>
        <w:t>Αρ</w:t>
      </w:r>
      <w:proofErr w:type="spellEnd"/>
      <w:r w:rsidR="00296248" w:rsidRPr="00296248">
        <w:rPr>
          <w:bCs/>
        </w:rPr>
        <w:t xml:space="preserve">. </w:t>
      </w:r>
      <w:proofErr w:type="spellStart"/>
      <w:r w:rsidR="00296248" w:rsidRPr="00296248">
        <w:rPr>
          <w:bCs/>
        </w:rPr>
        <w:t>Προκ</w:t>
      </w:r>
      <w:proofErr w:type="spellEnd"/>
      <w:r w:rsidR="00296248" w:rsidRPr="00296248">
        <w:rPr>
          <w:bCs/>
        </w:rPr>
        <w:t xml:space="preserve">. </w:t>
      </w:r>
      <w:r w:rsidR="00296248" w:rsidRPr="00106F81">
        <w:t>6451/20/ΓΠ/17-03-2020, ΦΕΚ 816/04-06-2020/</w:t>
      </w:r>
      <w:proofErr w:type="spellStart"/>
      <w:r w:rsidR="00296248" w:rsidRPr="00106F81">
        <w:t>τ.Γ</w:t>
      </w:r>
      <w:proofErr w:type="spellEnd"/>
      <w:r w:rsidR="00296248" w:rsidRPr="00106F81">
        <w:t xml:space="preserve">’, </w:t>
      </w:r>
      <w:r w:rsidR="00296248" w:rsidRPr="00106F81">
        <w:rPr>
          <w:rStyle w:val="a6"/>
        </w:rPr>
        <w:t>ΑΔΑ:</w:t>
      </w:r>
      <w:r w:rsidR="00296248" w:rsidRPr="00106F81">
        <w:t xml:space="preserve"> 6ΦΒΗ469Β7Ξ-ΥΦ7)</w:t>
      </w:r>
    </w:p>
    <w:p w:rsidR="00296248" w:rsidRPr="00106F81" w:rsidRDefault="00296248" w:rsidP="00296248">
      <w:pPr>
        <w:spacing w:after="0" w:line="240" w:lineRule="auto"/>
        <w:ind w:firstLine="284"/>
        <w:jc w:val="both"/>
        <w:rPr>
          <w:b/>
        </w:rPr>
      </w:pPr>
      <w:r w:rsidRPr="00106F81">
        <w:rPr>
          <w:color w:val="000000" w:themeColor="text1"/>
        </w:rPr>
        <w:t xml:space="preserve">Κωδικός Ανάρτησης «ΑΠΕΛΛΑ»: </w:t>
      </w:r>
      <w:r w:rsidRPr="00106F81">
        <w:rPr>
          <w:b/>
          <w:bCs/>
          <w:color w:val="000000" w:themeColor="text1"/>
        </w:rPr>
        <w:t>APP16593</w:t>
      </w:r>
    </w:p>
    <w:p w:rsidR="00E13209" w:rsidRPr="00106F81" w:rsidRDefault="00E13209" w:rsidP="00E13209">
      <w:pPr>
        <w:spacing w:after="0" w:line="240" w:lineRule="auto"/>
        <w:jc w:val="both"/>
        <w:rPr>
          <w:rFonts w:cs="Arial"/>
          <w:b/>
          <w:u w:val="single"/>
        </w:rPr>
      </w:pPr>
      <w:r w:rsidRPr="00106F81">
        <w:rPr>
          <w:rFonts w:cs="Arial"/>
          <w:b/>
          <w:u w:val="single"/>
        </w:rPr>
        <w:t>ΠΕΡΙΓΡΑΦΗ ΘΕΣΗΣ</w:t>
      </w:r>
    </w:p>
    <w:p w:rsidR="00E13209" w:rsidRPr="00106F81" w:rsidRDefault="00E13209" w:rsidP="00E13209">
      <w:pPr>
        <w:spacing w:after="0" w:line="240" w:lineRule="auto"/>
        <w:jc w:val="both"/>
        <w:rPr>
          <w:rFonts w:cs="Arial"/>
          <w:color w:val="000000" w:themeColor="text1"/>
        </w:rPr>
      </w:pPr>
      <w:r w:rsidRPr="00106F81">
        <w:rPr>
          <w:rFonts w:cs="Arial"/>
          <w:color w:val="000000" w:themeColor="text1"/>
        </w:rPr>
        <w:t xml:space="preserve">Η </w:t>
      </w:r>
      <w:r w:rsidR="00C20A8B" w:rsidRPr="00106F81">
        <w:rPr>
          <w:rFonts w:cs="Arial"/>
          <w:color w:val="000000" w:themeColor="text1"/>
        </w:rPr>
        <w:t>«</w:t>
      </w:r>
      <w:r w:rsidRPr="00106F81">
        <w:rPr>
          <w:rFonts w:cs="Times New Roman"/>
          <w:color w:val="000000" w:themeColor="text1"/>
        </w:rPr>
        <w:t>Πειραματική Υδραυλική</w:t>
      </w:r>
      <w:r w:rsidRPr="00106F81">
        <w:rPr>
          <w:rFonts w:cs="Arial"/>
          <w:color w:val="000000" w:themeColor="text1"/>
        </w:rPr>
        <w:t>» αφορά στη διεξαγωγή εργαστηριακής έρευνας και διδασκαλίας σε προβλήματα υδραυλικής συμπεριλαμβανομένων μετρήσεων στο πεδίο</w:t>
      </w:r>
      <w:r w:rsidR="005B6B19" w:rsidRPr="00106F81">
        <w:rPr>
          <w:rFonts w:cs="Arial"/>
          <w:color w:val="000000" w:themeColor="text1"/>
        </w:rPr>
        <w:t>. Περιλαμβάνει την οργάνωση, διεξαγωγή και ανάλυση πειραματικών μετρήσεων με τη βοήθεια  σύγχρονων τεχνικών μετρήσεων σε ρευστά. Εκτός από μαθήματα στο στενό αντ</w:t>
      </w:r>
      <w:r w:rsidR="00C20A8B" w:rsidRPr="00106F81">
        <w:rPr>
          <w:rFonts w:cs="Arial"/>
          <w:color w:val="000000" w:themeColor="text1"/>
        </w:rPr>
        <w:t>ι</w:t>
      </w:r>
      <w:r w:rsidR="005B6B19" w:rsidRPr="00106F81">
        <w:rPr>
          <w:rFonts w:cs="Arial"/>
          <w:color w:val="000000" w:themeColor="text1"/>
        </w:rPr>
        <w:t>κείμενο</w:t>
      </w:r>
      <w:r w:rsidR="00C20A8B" w:rsidRPr="00106F81">
        <w:rPr>
          <w:rFonts w:cs="Arial"/>
          <w:color w:val="000000" w:themeColor="text1"/>
        </w:rPr>
        <w:t xml:space="preserve"> της </w:t>
      </w:r>
      <w:r w:rsidR="00C20A8B" w:rsidRPr="00106F81">
        <w:rPr>
          <w:rFonts w:cs="Times New Roman"/>
          <w:color w:val="000000" w:themeColor="text1"/>
        </w:rPr>
        <w:t>Πειραματική</w:t>
      </w:r>
      <w:r w:rsidR="00C20A8B" w:rsidRPr="00106F81">
        <w:rPr>
          <w:rFonts w:cs="Times New Roman"/>
          <w:color w:val="000000" w:themeColor="text1"/>
        </w:rPr>
        <w:t>ς</w:t>
      </w:r>
      <w:r w:rsidR="00C20A8B" w:rsidRPr="00106F81">
        <w:rPr>
          <w:rFonts w:cs="Times New Roman"/>
          <w:color w:val="000000" w:themeColor="text1"/>
        </w:rPr>
        <w:t xml:space="preserve"> Υδραυλική</w:t>
      </w:r>
      <w:r w:rsidR="00C20A8B" w:rsidRPr="00106F81">
        <w:rPr>
          <w:rFonts w:cs="Times New Roman"/>
          <w:color w:val="000000" w:themeColor="text1"/>
        </w:rPr>
        <w:t>ς</w:t>
      </w:r>
      <w:r w:rsidR="00C20A8B" w:rsidRPr="00106F81">
        <w:rPr>
          <w:rFonts w:cs="Arial"/>
          <w:color w:val="000000" w:themeColor="text1"/>
        </w:rPr>
        <w:t>, ο/η υποψήφιος/α θα κληθεί να διδάξει και συναφή μαθήματα</w:t>
      </w:r>
      <w:r w:rsidRPr="00106F81">
        <w:rPr>
          <w:rFonts w:cs="Arial"/>
          <w:color w:val="000000" w:themeColor="text1"/>
        </w:rPr>
        <w:t>.</w:t>
      </w:r>
    </w:p>
    <w:p w:rsidR="00351F97" w:rsidRDefault="00351F97" w:rsidP="001B529A">
      <w:pPr>
        <w:tabs>
          <w:tab w:val="left" w:pos="180"/>
        </w:tabs>
        <w:spacing w:before="160" w:after="100" w:line="240" w:lineRule="auto"/>
        <w:jc w:val="center"/>
        <w:outlineLvl w:val="0"/>
        <w:rPr>
          <w:b/>
          <w:bCs/>
          <w:color w:val="000000" w:themeColor="text1"/>
        </w:rPr>
      </w:pPr>
      <w:r w:rsidRPr="00106F81">
        <w:rPr>
          <w:bCs/>
          <w:color w:val="000000" w:themeColor="text1"/>
        </w:rPr>
        <w:t>Η προθεσμία υποβολής υποψηφιοτήτων και δικαιολογητικών λήγει στις</w:t>
      </w:r>
      <w:r w:rsidR="00E13209" w:rsidRPr="00106F81">
        <w:rPr>
          <w:b/>
          <w:bCs/>
          <w:color w:val="000000" w:themeColor="text1"/>
        </w:rPr>
        <w:t xml:space="preserve">  11-08</w:t>
      </w:r>
      <w:r w:rsidR="00806B8C" w:rsidRPr="00106F81">
        <w:rPr>
          <w:b/>
          <w:bCs/>
          <w:color w:val="000000" w:themeColor="text1"/>
        </w:rPr>
        <w:t>-2020</w:t>
      </w:r>
      <w:r w:rsidRPr="00106F81">
        <w:rPr>
          <w:b/>
          <w:bCs/>
          <w:color w:val="000000" w:themeColor="text1"/>
        </w:rPr>
        <w:t>.</w:t>
      </w:r>
    </w:p>
    <w:p w:rsidR="00296248" w:rsidRDefault="00296248" w:rsidP="001B529A">
      <w:pPr>
        <w:tabs>
          <w:tab w:val="left" w:pos="180"/>
        </w:tabs>
        <w:spacing w:before="160" w:after="100" w:line="240" w:lineRule="auto"/>
        <w:jc w:val="center"/>
        <w:outlineLvl w:val="0"/>
        <w:rPr>
          <w:b/>
          <w:bCs/>
          <w:color w:val="000000" w:themeColor="text1"/>
        </w:rPr>
      </w:pPr>
    </w:p>
    <w:p w:rsidR="00296248" w:rsidRDefault="00296248" w:rsidP="001B529A">
      <w:pPr>
        <w:tabs>
          <w:tab w:val="left" w:pos="180"/>
        </w:tabs>
        <w:spacing w:before="160" w:after="100" w:line="240" w:lineRule="auto"/>
        <w:jc w:val="center"/>
        <w:outlineLvl w:val="0"/>
        <w:rPr>
          <w:b/>
          <w:bCs/>
          <w:color w:val="000000" w:themeColor="text1"/>
        </w:rPr>
      </w:pPr>
    </w:p>
    <w:p w:rsidR="00296248" w:rsidRPr="00106F81" w:rsidRDefault="00296248" w:rsidP="001B529A">
      <w:pPr>
        <w:tabs>
          <w:tab w:val="left" w:pos="180"/>
        </w:tabs>
        <w:spacing w:before="160" w:after="100" w:line="240" w:lineRule="auto"/>
        <w:jc w:val="center"/>
        <w:outlineLvl w:val="0"/>
        <w:rPr>
          <w:b/>
          <w:bCs/>
          <w:color w:val="000000" w:themeColor="text1"/>
        </w:rPr>
      </w:pPr>
    </w:p>
    <w:p w:rsidR="007D14C7" w:rsidRPr="001B529A"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2E6316">
      <w:pPr>
        <w:pStyle w:val="2"/>
        <w:numPr>
          <w:ilvl w:val="0"/>
          <w:numId w:val="20"/>
        </w:numPr>
        <w:tabs>
          <w:tab w:val="left" w:pos="800"/>
        </w:tabs>
        <w:snapToGrid w:val="0"/>
        <w:ind w:left="851" w:right="-1" w:hanging="567"/>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r w:rsidR="00106F81">
        <w:rPr>
          <w:color w:val="000000" w:themeColor="text1"/>
        </w:rPr>
        <w:t xml:space="preserve"> </w:t>
      </w:r>
      <w:r w:rsidRPr="001B529A">
        <w:rPr>
          <w:color w:val="000000" w:themeColor="text1"/>
        </w:rPr>
        <w:t xml:space="preserve"> 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296248">
      <w:pgSz w:w="11906" w:h="16838"/>
      <w:pgMar w:top="567" w:right="1274"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4A16BBC"/>
    <w:multiLevelType w:val="hybridMultilevel"/>
    <w:tmpl w:val="53E0291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2"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4" w15:restartNumberingAfterBreak="0">
    <w:nsid w:val="308A4B65"/>
    <w:multiLevelType w:val="hybridMultilevel"/>
    <w:tmpl w:val="AA20F6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D52BEC"/>
    <w:multiLevelType w:val="hybridMultilevel"/>
    <w:tmpl w:val="38EE7D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9"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3"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5C99137D"/>
    <w:multiLevelType w:val="hybridMultilevel"/>
    <w:tmpl w:val="7FD6AEE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9"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31"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5"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15:restartNumberingAfterBreak="0">
    <w:nsid w:val="7A07422E"/>
    <w:multiLevelType w:val="hybridMultilevel"/>
    <w:tmpl w:val="73EEF208"/>
    <w:lvl w:ilvl="0" w:tplc="DC16CC7E">
      <w:start w:val="1"/>
      <w:numFmt w:val="decimal"/>
      <w:lvlText w:val="%1."/>
      <w:lvlJc w:val="left"/>
      <w:pPr>
        <w:ind w:left="720" w:hanging="360"/>
      </w:pPr>
      <w:rPr>
        <w:rFonts w:ascii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9"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40"/>
  </w:num>
  <w:num w:numId="8">
    <w:abstractNumId w:val="22"/>
  </w:num>
  <w:num w:numId="9">
    <w:abstractNumId w:val="7"/>
  </w:num>
  <w:num w:numId="10">
    <w:abstractNumId w:val="9"/>
  </w:num>
  <w:num w:numId="11">
    <w:abstractNumId w:val="10"/>
  </w:num>
  <w:num w:numId="12">
    <w:abstractNumId w:val="3"/>
  </w:num>
  <w:num w:numId="13">
    <w:abstractNumId w:val="15"/>
  </w:num>
  <w:num w:numId="14">
    <w:abstractNumId w:val="2"/>
  </w:num>
  <w:num w:numId="15">
    <w:abstractNumId w:val="5"/>
  </w:num>
  <w:num w:numId="16">
    <w:abstractNumId w:val="24"/>
  </w:num>
  <w:num w:numId="17">
    <w:abstractNumId w:val="39"/>
  </w:num>
  <w:num w:numId="18">
    <w:abstractNumId w:val="18"/>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2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num>
  <w:num w:numId="37">
    <w:abstractNumId w:val="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num>
  <w:num w:numId="42">
    <w:abstractNumId w:val="37"/>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B48E2"/>
    <w:rsid w:val="000C778E"/>
    <w:rsid w:val="000D2301"/>
    <w:rsid w:val="00101222"/>
    <w:rsid w:val="001068CD"/>
    <w:rsid w:val="00106F81"/>
    <w:rsid w:val="00144527"/>
    <w:rsid w:val="00187DF0"/>
    <w:rsid w:val="001B529A"/>
    <w:rsid w:val="001F183D"/>
    <w:rsid w:val="00296248"/>
    <w:rsid w:val="002B55E4"/>
    <w:rsid w:val="002E6316"/>
    <w:rsid w:val="0032745E"/>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532495"/>
    <w:rsid w:val="00574A36"/>
    <w:rsid w:val="005B6B19"/>
    <w:rsid w:val="005C2063"/>
    <w:rsid w:val="005D4B63"/>
    <w:rsid w:val="005E6472"/>
    <w:rsid w:val="00610B08"/>
    <w:rsid w:val="006C37D7"/>
    <w:rsid w:val="006F08C5"/>
    <w:rsid w:val="00704895"/>
    <w:rsid w:val="00732A45"/>
    <w:rsid w:val="007407E9"/>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20A8B"/>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209"/>
    <w:rsid w:val="00E138E2"/>
    <w:rsid w:val="00E16879"/>
    <w:rsid w:val="00E35E83"/>
    <w:rsid w:val="00E537C3"/>
    <w:rsid w:val="00E53E07"/>
    <w:rsid w:val="00E773D0"/>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96EE"/>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con@econ.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ib@dib.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9E63-382C-4371-A357-33CDDDD6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924</Words>
  <Characters>4992</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4</cp:revision>
  <cp:lastPrinted>2020-06-10T07:32:00Z</cp:lastPrinted>
  <dcterms:created xsi:type="dcterms:W3CDTF">2020-06-10T06:23:00Z</dcterms:created>
  <dcterms:modified xsi:type="dcterms:W3CDTF">2020-06-10T07:32:00Z</dcterms:modified>
</cp:coreProperties>
</file>