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32745E">
      <w:pPr>
        <w:pStyle w:val="4"/>
        <w:spacing w:before="0" w:after="0"/>
        <w:ind w:left="2160"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Pr="001B529A"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1B529A" w:rsidRPr="001B529A" w:rsidRDefault="001B529A" w:rsidP="001B529A">
      <w:pPr>
        <w:spacing w:after="0" w:line="240" w:lineRule="auto"/>
        <w:ind w:firstLine="284"/>
        <w:jc w:val="both"/>
        <w:rPr>
          <w:b/>
          <w:color w:val="000000" w:themeColor="text1"/>
        </w:rPr>
      </w:pPr>
    </w:p>
    <w:p w:rsidR="00E773D0" w:rsidRPr="00300282" w:rsidRDefault="00E773D0" w:rsidP="00E773D0">
      <w:pPr>
        <w:spacing w:after="0" w:line="240" w:lineRule="auto"/>
        <w:ind w:right="-878"/>
        <w:jc w:val="both"/>
        <w:rPr>
          <w:b/>
          <w:szCs w:val="24"/>
        </w:rPr>
      </w:pPr>
      <w:r w:rsidRPr="00300282">
        <w:rPr>
          <w:b/>
          <w:szCs w:val="24"/>
        </w:rPr>
        <w:t>ΣΧΟΛΗ ΕΠΙΣΤΗΜΩΝ ΥΓΕΙΑΣ</w:t>
      </w:r>
    </w:p>
    <w:p w:rsidR="00E773D0" w:rsidRPr="00E773D0" w:rsidRDefault="00E773D0" w:rsidP="0032745E">
      <w:pPr>
        <w:spacing w:after="0" w:line="240" w:lineRule="auto"/>
        <w:jc w:val="both"/>
        <w:rPr>
          <w:rFonts w:cs="Times New Roman"/>
          <w:b/>
          <w:szCs w:val="24"/>
        </w:rPr>
      </w:pPr>
      <w:r w:rsidRPr="00300282">
        <w:rPr>
          <w:rFonts w:cs="Times New Roman"/>
          <w:b/>
        </w:rPr>
        <w:t>ΤΜΗΜΑ ΚΤΗΝ</w:t>
      </w:r>
      <w:r w:rsidRPr="00300282">
        <w:rPr>
          <w:rFonts w:cs="Times New Roman"/>
          <w:b/>
          <w:szCs w:val="24"/>
        </w:rPr>
        <w:t>ΙΑΤΡΙΚΗΣ,</w:t>
      </w:r>
      <w:r w:rsidRPr="00300282">
        <w:rPr>
          <w:rFonts w:cs="Arial"/>
          <w:i/>
          <w:szCs w:val="24"/>
        </w:rPr>
        <w:t xml:space="preserve"> Τέρμα Τρικάλων, 43100 Καρδίτσα, </w:t>
      </w:r>
      <w:proofErr w:type="spellStart"/>
      <w:r w:rsidRPr="00300282">
        <w:rPr>
          <w:rFonts w:cs="Arial"/>
          <w:i/>
          <w:szCs w:val="24"/>
        </w:rPr>
        <w:t>τηλ</w:t>
      </w:r>
      <w:proofErr w:type="spellEnd"/>
      <w:r w:rsidRPr="00300282">
        <w:rPr>
          <w:rFonts w:cs="Arial"/>
          <w:i/>
          <w:szCs w:val="24"/>
        </w:rPr>
        <w:t xml:space="preserve">. 2441066000, FAX 2441066041, </w:t>
      </w:r>
      <w:r w:rsidRPr="00300282">
        <w:rPr>
          <w:rFonts w:cs="Arial"/>
          <w:i/>
          <w:szCs w:val="24"/>
          <w:lang w:val="en-US"/>
        </w:rPr>
        <w:t>e</w:t>
      </w:r>
      <w:r w:rsidRPr="00300282">
        <w:rPr>
          <w:rFonts w:cs="Arial"/>
          <w:i/>
          <w:szCs w:val="24"/>
        </w:rPr>
        <w:t>-</w:t>
      </w:r>
      <w:r w:rsidRPr="00300282">
        <w:rPr>
          <w:rFonts w:cs="Arial"/>
          <w:i/>
          <w:szCs w:val="24"/>
          <w:lang w:val="en-US"/>
        </w:rPr>
        <w:t>mail</w:t>
      </w:r>
      <w:r w:rsidRPr="00300282">
        <w:rPr>
          <w:rFonts w:cs="Arial"/>
          <w:i/>
          <w:szCs w:val="24"/>
        </w:rPr>
        <w:t xml:space="preserve">: </w:t>
      </w:r>
      <w:r w:rsidRPr="00300282">
        <w:rPr>
          <w:rFonts w:cs="Arial"/>
          <w:i/>
          <w:color w:val="548DD4"/>
          <w:szCs w:val="24"/>
          <w:u w:val="single"/>
          <w:lang w:val="en-US"/>
        </w:rPr>
        <w:t>g</w:t>
      </w:r>
      <w:r w:rsidRPr="00300282">
        <w:rPr>
          <w:rFonts w:cs="Arial"/>
          <w:i/>
          <w:color w:val="548DD4"/>
          <w:szCs w:val="24"/>
          <w:u w:val="single"/>
        </w:rPr>
        <w:t>-</w:t>
      </w:r>
      <w:r w:rsidRPr="00300282">
        <w:rPr>
          <w:rFonts w:cs="Arial"/>
          <w:i/>
          <w:color w:val="548DD4"/>
          <w:szCs w:val="24"/>
          <w:u w:val="single"/>
          <w:lang w:val="en-US"/>
        </w:rPr>
        <w:t>vet</w:t>
      </w:r>
      <w:r w:rsidRPr="00300282">
        <w:rPr>
          <w:rFonts w:cs="Arial"/>
          <w:i/>
          <w:color w:val="548DD4"/>
          <w:szCs w:val="24"/>
          <w:u w:val="single"/>
        </w:rPr>
        <w:t>@</w:t>
      </w:r>
      <w:r w:rsidRPr="00300282">
        <w:rPr>
          <w:rFonts w:cs="Arial"/>
          <w:i/>
          <w:color w:val="548DD4"/>
          <w:szCs w:val="24"/>
          <w:u w:val="single"/>
          <w:lang w:val="en-US"/>
        </w:rPr>
        <w:t>vet</w:t>
      </w:r>
      <w:r w:rsidRPr="00300282">
        <w:rPr>
          <w:rFonts w:cs="Arial"/>
          <w:i/>
          <w:color w:val="548DD4"/>
          <w:szCs w:val="24"/>
          <w:u w:val="single"/>
        </w:rPr>
        <w:t>.</w:t>
      </w:r>
      <w:r w:rsidRPr="00300282">
        <w:rPr>
          <w:rFonts w:cs="Arial"/>
          <w:i/>
          <w:color w:val="548DD4"/>
          <w:szCs w:val="24"/>
          <w:u w:val="single"/>
          <w:lang w:val="en-US"/>
        </w:rPr>
        <w:t>uth</w:t>
      </w:r>
      <w:r w:rsidRPr="00300282">
        <w:rPr>
          <w:rFonts w:cs="Arial"/>
          <w:i/>
          <w:color w:val="548DD4"/>
          <w:szCs w:val="24"/>
          <w:u w:val="single"/>
        </w:rPr>
        <w:t>.</w:t>
      </w:r>
      <w:r w:rsidRPr="00300282">
        <w:rPr>
          <w:rFonts w:cs="Arial"/>
          <w:i/>
          <w:color w:val="548DD4"/>
          <w:szCs w:val="24"/>
          <w:u w:val="single"/>
          <w:lang w:val="en-US"/>
        </w:rPr>
        <w:t>gr</w:t>
      </w:r>
      <w:r w:rsidRPr="00300282">
        <w:rPr>
          <w:rFonts w:cs="Arial"/>
          <w:i/>
          <w:szCs w:val="24"/>
        </w:rPr>
        <w:t xml:space="preserve">, Αρμόδια κ. </w:t>
      </w:r>
      <w:proofErr w:type="spellStart"/>
      <w:r w:rsidRPr="00300282">
        <w:rPr>
          <w:rFonts w:cs="Arial"/>
          <w:i/>
          <w:szCs w:val="24"/>
        </w:rPr>
        <w:t>Μπουντόλου</w:t>
      </w:r>
      <w:proofErr w:type="spellEnd"/>
      <w:r w:rsidRPr="00300282">
        <w:rPr>
          <w:rFonts w:cs="Arial"/>
          <w:i/>
          <w:szCs w:val="24"/>
        </w:rPr>
        <w:t xml:space="preserve"> Μαρίνα.</w:t>
      </w:r>
    </w:p>
    <w:p w:rsidR="00E773D0" w:rsidRPr="00013E49" w:rsidRDefault="00E773D0" w:rsidP="00E773D0">
      <w:pPr>
        <w:pStyle w:val="a5"/>
        <w:numPr>
          <w:ilvl w:val="0"/>
          <w:numId w:val="40"/>
        </w:numPr>
        <w:spacing w:after="0" w:line="240" w:lineRule="auto"/>
        <w:jc w:val="both"/>
        <w:rPr>
          <w:b/>
        </w:rPr>
      </w:pPr>
      <w:r w:rsidRPr="00300282">
        <w:t>Μια</w:t>
      </w:r>
      <w:r w:rsidRPr="001D290D">
        <w:rPr>
          <w:color w:val="000000"/>
        </w:rPr>
        <w:t xml:space="preserve"> (1) θέση καθηγητή στη βαθμίδα του </w:t>
      </w:r>
      <w:r w:rsidRPr="001D290D">
        <w:rPr>
          <w:b/>
        </w:rPr>
        <w:t xml:space="preserve">Καθηγητή πρώτης βαθμίδας, </w:t>
      </w:r>
      <w:r w:rsidRPr="00300282">
        <w:t xml:space="preserve">με γνωστικό αντικείμενο </w:t>
      </w:r>
      <w:r w:rsidRPr="001D290D">
        <w:rPr>
          <w:rFonts w:cs="Times New Roman"/>
          <w:b/>
        </w:rPr>
        <w:t xml:space="preserve">«Παθολογική Ανατομική των Ζώων - </w:t>
      </w:r>
      <w:proofErr w:type="spellStart"/>
      <w:r w:rsidRPr="001D290D">
        <w:rPr>
          <w:rFonts w:cs="Times New Roman"/>
          <w:b/>
        </w:rPr>
        <w:t>Κτηνιατροδικαστική</w:t>
      </w:r>
      <w:proofErr w:type="spellEnd"/>
      <w:r w:rsidRPr="001D290D">
        <w:rPr>
          <w:rFonts w:cs="Times New Roman"/>
          <w:b/>
        </w:rPr>
        <w:t>»</w:t>
      </w:r>
      <w:r w:rsidRPr="001D290D">
        <w:rPr>
          <w:b/>
        </w:rPr>
        <w:t xml:space="preserve"> </w:t>
      </w:r>
      <w:r w:rsidRPr="00300282">
        <w:t>(</w:t>
      </w:r>
      <w:proofErr w:type="spellStart"/>
      <w:r w:rsidRPr="001D290D">
        <w:rPr>
          <w:bCs/>
        </w:rPr>
        <w:t>Αρ</w:t>
      </w:r>
      <w:proofErr w:type="spellEnd"/>
      <w:r w:rsidRPr="001D290D">
        <w:rPr>
          <w:bCs/>
        </w:rPr>
        <w:t xml:space="preserve">. </w:t>
      </w:r>
      <w:proofErr w:type="spellStart"/>
      <w:r w:rsidRPr="001D290D">
        <w:rPr>
          <w:bCs/>
        </w:rPr>
        <w:t>Προκ</w:t>
      </w:r>
      <w:proofErr w:type="spellEnd"/>
      <w:r w:rsidRPr="001D290D">
        <w:rPr>
          <w:bCs/>
        </w:rPr>
        <w:t xml:space="preserve">. </w:t>
      </w:r>
      <w:r w:rsidRPr="001D290D">
        <w:rPr>
          <w:szCs w:val="24"/>
        </w:rPr>
        <w:t>6055/20/ΓΠ/11-03-2020</w:t>
      </w:r>
      <w:r w:rsidRPr="00300282">
        <w:t>, ΦΕΚ 578/06-05-2020/</w:t>
      </w:r>
      <w:proofErr w:type="spellStart"/>
      <w:r w:rsidRPr="00300282">
        <w:t>τ.Γ</w:t>
      </w:r>
      <w:proofErr w:type="spellEnd"/>
      <w:r w:rsidRPr="00300282">
        <w:t xml:space="preserve">’, </w:t>
      </w:r>
      <w:r w:rsidRPr="00300282">
        <w:rPr>
          <w:rStyle w:val="a6"/>
        </w:rPr>
        <w:t>ΑΔΑ:</w:t>
      </w:r>
      <w:r w:rsidRPr="00300282">
        <w:t xml:space="preserve"> 6Ε1Σ469Β7Ξ-Ξ3Δ</w:t>
      </w:r>
      <w:r>
        <w:t>)</w:t>
      </w:r>
    </w:p>
    <w:p w:rsidR="00E773D0" w:rsidRDefault="00E773D0" w:rsidP="00E773D0">
      <w:pPr>
        <w:pStyle w:val="a5"/>
        <w:spacing w:after="0" w:line="240" w:lineRule="auto"/>
        <w:jc w:val="both"/>
        <w:rPr>
          <w:b/>
          <w:bCs/>
          <w:color w:val="000000" w:themeColor="text1"/>
        </w:rPr>
      </w:pPr>
      <w:r w:rsidRPr="00013E49">
        <w:rPr>
          <w:color w:val="000000" w:themeColor="text1"/>
        </w:rPr>
        <w:t>Κωδικός Ανάρτησης «ΑΠΕΛΛΑ»:</w:t>
      </w:r>
      <w:r w:rsidRPr="00013E49">
        <w:t xml:space="preserve"> </w:t>
      </w:r>
      <w:r w:rsidRPr="007B2857">
        <w:rPr>
          <w:b/>
          <w:bCs/>
          <w:color w:val="000000" w:themeColor="text1"/>
        </w:rPr>
        <w:t>APP15969</w:t>
      </w:r>
    </w:p>
    <w:p w:rsidR="0032745E" w:rsidRPr="00013E49" w:rsidRDefault="0032745E" w:rsidP="00E773D0">
      <w:pPr>
        <w:pStyle w:val="a5"/>
        <w:spacing w:after="0" w:line="240" w:lineRule="auto"/>
        <w:jc w:val="both"/>
        <w:rPr>
          <w:b/>
        </w:rPr>
      </w:pPr>
    </w:p>
    <w:p w:rsidR="00E773D0" w:rsidRPr="00013E49" w:rsidRDefault="00E773D0" w:rsidP="00E773D0">
      <w:pPr>
        <w:autoSpaceDE w:val="0"/>
        <w:autoSpaceDN w:val="0"/>
        <w:adjustRightInd w:val="0"/>
        <w:spacing w:after="0" w:line="240" w:lineRule="auto"/>
        <w:jc w:val="both"/>
        <w:rPr>
          <w:b/>
          <w:szCs w:val="24"/>
        </w:rPr>
      </w:pPr>
      <w:r w:rsidRPr="00013E49">
        <w:rPr>
          <w:b/>
          <w:szCs w:val="24"/>
        </w:rPr>
        <w:t>ΣΧΟΛΗ ΟΙΚΟΝΟΜΙΚΩΝ ΚΑΙ ΔΙΟΙΚΗΤΙΚΩΝ ΕΠΙΣΤΗΜΩΝ</w:t>
      </w:r>
    </w:p>
    <w:p w:rsidR="00E773D0" w:rsidRPr="00013E49" w:rsidRDefault="00E773D0" w:rsidP="00E773D0">
      <w:pPr>
        <w:autoSpaceDE w:val="0"/>
        <w:autoSpaceDN w:val="0"/>
        <w:adjustRightInd w:val="0"/>
        <w:spacing w:after="0" w:line="240" w:lineRule="auto"/>
        <w:jc w:val="both"/>
        <w:rPr>
          <w:b/>
          <w:szCs w:val="24"/>
        </w:rPr>
      </w:pPr>
      <w:r w:rsidRPr="00013E49">
        <w:rPr>
          <w:b/>
          <w:szCs w:val="24"/>
        </w:rPr>
        <w:t xml:space="preserve">ΤΜΗΜΑ ΔΙΟΙΚΗΣΗΣ ΕΠΙΧΕΙΡΗΣΕΩΝ, </w:t>
      </w:r>
      <w:proofErr w:type="spellStart"/>
      <w:r w:rsidRPr="00013E49">
        <w:rPr>
          <w:rFonts w:cs="Arial"/>
          <w:i/>
          <w:szCs w:val="24"/>
        </w:rPr>
        <w:t>Γαιόπολις</w:t>
      </w:r>
      <w:proofErr w:type="spellEnd"/>
      <w:r w:rsidRPr="00013E49">
        <w:rPr>
          <w:rFonts w:cs="Arial"/>
          <w:i/>
          <w:szCs w:val="24"/>
        </w:rPr>
        <w:t xml:space="preserve"> (Περ/</w:t>
      </w:r>
      <w:proofErr w:type="spellStart"/>
      <w:r w:rsidRPr="00013E49">
        <w:rPr>
          <w:rFonts w:cs="Arial"/>
          <w:i/>
          <w:szCs w:val="24"/>
        </w:rPr>
        <w:t>κή</w:t>
      </w:r>
      <w:proofErr w:type="spellEnd"/>
      <w:r w:rsidRPr="00013E49">
        <w:rPr>
          <w:rFonts w:cs="Arial"/>
          <w:i/>
          <w:szCs w:val="24"/>
        </w:rPr>
        <w:t xml:space="preserve"> Οδός Τρικάλων), 41110 Λάρισα, </w:t>
      </w:r>
      <w:proofErr w:type="spellStart"/>
      <w:r w:rsidRPr="00013E49">
        <w:rPr>
          <w:rFonts w:cs="Arial"/>
          <w:i/>
          <w:szCs w:val="24"/>
        </w:rPr>
        <w:t>τηλ</w:t>
      </w:r>
      <w:proofErr w:type="spellEnd"/>
      <w:r w:rsidRPr="00013E49">
        <w:rPr>
          <w:rFonts w:cs="Arial"/>
          <w:i/>
          <w:szCs w:val="24"/>
        </w:rPr>
        <w:t xml:space="preserve">. 2410-684235, </w:t>
      </w:r>
      <w:r w:rsidRPr="00013E49">
        <w:rPr>
          <w:rFonts w:cs="Arial"/>
          <w:i/>
          <w:szCs w:val="24"/>
          <w:lang w:val="en-US"/>
        </w:rPr>
        <w:t>e</w:t>
      </w:r>
      <w:r w:rsidRPr="00013E49">
        <w:rPr>
          <w:rFonts w:cs="Arial"/>
          <w:i/>
          <w:szCs w:val="24"/>
        </w:rPr>
        <w:t>-</w:t>
      </w:r>
      <w:r w:rsidRPr="00013E49">
        <w:rPr>
          <w:rFonts w:cs="Arial"/>
          <w:i/>
          <w:szCs w:val="24"/>
          <w:lang w:val="en-US"/>
        </w:rPr>
        <w:t>mail</w:t>
      </w:r>
      <w:r w:rsidRPr="00013E49">
        <w:rPr>
          <w:rFonts w:cs="Arial"/>
          <w:i/>
          <w:szCs w:val="24"/>
        </w:rPr>
        <w:t xml:space="preserve">: </w:t>
      </w:r>
      <w:hyperlink r:id="rId6" w:history="1">
        <w:r w:rsidRPr="00013E49">
          <w:rPr>
            <w:rStyle w:val="-"/>
            <w:rFonts w:cs="Arial"/>
            <w:i/>
            <w:szCs w:val="24"/>
            <w:lang w:val="en-US"/>
          </w:rPr>
          <w:t>g</w:t>
        </w:r>
        <w:r w:rsidRPr="00013E49">
          <w:rPr>
            <w:rStyle w:val="-"/>
            <w:rFonts w:cs="Arial"/>
            <w:i/>
            <w:szCs w:val="24"/>
          </w:rPr>
          <w:t>-</w:t>
        </w:r>
        <w:r w:rsidRPr="00013E49">
          <w:rPr>
            <w:rStyle w:val="-"/>
            <w:rFonts w:cs="Arial"/>
            <w:i/>
            <w:szCs w:val="24"/>
            <w:lang w:val="en-US"/>
          </w:rPr>
          <w:t>de</w:t>
        </w:r>
        <w:r w:rsidRPr="00013E49">
          <w:rPr>
            <w:rStyle w:val="-"/>
            <w:rFonts w:cs="Arial"/>
            <w:i/>
            <w:szCs w:val="24"/>
          </w:rPr>
          <w:t>@</w:t>
        </w:r>
        <w:r w:rsidRPr="00013E49">
          <w:rPr>
            <w:rStyle w:val="-"/>
            <w:rFonts w:cs="Arial"/>
            <w:i/>
            <w:szCs w:val="24"/>
            <w:lang w:val="en-US"/>
          </w:rPr>
          <w:t>uth</w:t>
        </w:r>
        <w:r w:rsidRPr="00013E49">
          <w:rPr>
            <w:rStyle w:val="-"/>
            <w:rFonts w:cs="Arial"/>
            <w:i/>
            <w:szCs w:val="24"/>
          </w:rPr>
          <w:t>.</w:t>
        </w:r>
        <w:r w:rsidRPr="00013E49">
          <w:rPr>
            <w:rStyle w:val="-"/>
            <w:rFonts w:cs="Arial"/>
            <w:i/>
            <w:szCs w:val="24"/>
            <w:lang w:val="en-US"/>
          </w:rPr>
          <w:t>gr</w:t>
        </w:r>
      </w:hyperlink>
      <w:r w:rsidRPr="00013E49">
        <w:rPr>
          <w:rFonts w:cs="Arial"/>
          <w:i/>
          <w:szCs w:val="24"/>
        </w:rPr>
        <w:t xml:space="preserve">, Αρμόδιος Βασίλειος </w:t>
      </w:r>
      <w:proofErr w:type="spellStart"/>
      <w:r w:rsidRPr="00013E49">
        <w:rPr>
          <w:rFonts w:cs="Arial"/>
          <w:i/>
          <w:szCs w:val="24"/>
        </w:rPr>
        <w:t>Ταρνανάς</w:t>
      </w:r>
      <w:proofErr w:type="spellEnd"/>
      <w:r w:rsidRPr="00013E49">
        <w:rPr>
          <w:rFonts w:cs="Arial"/>
          <w:i/>
          <w:szCs w:val="24"/>
        </w:rPr>
        <w:t>.</w:t>
      </w:r>
    </w:p>
    <w:p w:rsidR="00E773D0" w:rsidRPr="00013E49" w:rsidRDefault="00E773D0" w:rsidP="00E773D0">
      <w:pPr>
        <w:pStyle w:val="a5"/>
        <w:numPr>
          <w:ilvl w:val="0"/>
          <w:numId w:val="41"/>
        </w:numPr>
        <w:spacing w:after="0" w:line="240" w:lineRule="auto"/>
        <w:jc w:val="both"/>
        <w:rPr>
          <w:b/>
        </w:rPr>
      </w:pPr>
      <w:r w:rsidRPr="00013E49">
        <w:rPr>
          <w:szCs w:val="24"/>
        </w:rPr>
        <w:t xml:space="preserve">Μια (1) θέση </w:t>
      </w:r>
      <w:r w:rsidRPr="00013E49">
        <w:rPr>
          <w:color w:val="000000"/>
        </w:rPr>
        <w:t xml:space="preserve">καθηγητή στη βαθμίδα του </w:t>
      </w:r>
      <w:r w:rsidRPr="00013E49">
        <w:rPr>
          <w:b/>
        </w:rPr>
        <w:t>Καθηγητή πρώτης βαθμίδας,</w:t>
      </w:r>
      <w:r w:rsidRPr="00013E49">
        <w:rPr>
          <w:szCs w:val="24"/>
        </w:rPr>
        <w:t xml:space="preserve"> με γνωστικό αντικείμενο «Εταιρική διακυβέρνηση: Χρηματοοικονομική και Ιδιοκτησιακή Αναδιάρθρωση» </w:t>
      </w:r>
      <w:r w:rsidRPr="00013E49">
        <w:t>(</w:t>
      </w:r>
      <w:proofErr w:type="spellStart"/>
      <w:r w:rsidRPr="00013E49">
        <w:rPr>
          <w:bCs/>
        </w:rPr>
        <w:t>Αρ</w:t>
      </w:r>
      <w:proofErr w:type="spellEnd"/>
      <w:r w:rsidRPr="00013E49">
        <w:rPr>
          <w:bCs/>
        </w:rPr>
        <w:t xml:space="preserve">. </w:t>
      </w:r>
      <w:proofErr w:type="spellStart"/>
      <w:r w:rsidRPr="00013E49">
        <w:rPr>
          <w:bCs/>
        </w:rPr>
        <w:t>Προκ</w:t>
      </w:r>
      <w:proofErr w:type="spellEnd"/>
      <w:r w:rsidRPr="00013E49">
        <w:rPr>
          <w:bCs/>
        </w:rPr>
        <w:t xml:space="preserve">. </w:t>
      </w:r>
      <w:r w:rsidRPr="00013E49">
        <w:t>5850/20ΓΠ1/</w:t>
      </w:r>
      <w:r w:rsidRPr="00013E49">
        <w:rPr>
          <w:szCs w:val="24"/>
        </w:rPr>
        <w:t>10-3-2020</w:t>
      </w:r>
      <w:r w:rsidRPr="00013E49">
        <w:t>, ΦΕΚ 596/07-05-2020/</w:t>
      </w:r>
      <w:proofErr w:type="spellStart"/>
      <w:r w:rsidRPr="00013E49">
        <w:t>τ.Γ</w:t>
      </w:r>
      <w:proofErr w:type="spellEnd"/>
      <w:r w:rsidRPr="00013E49">
        <w:t xml:space="preserve">’, </w:t>
      </w:r>
      <w:r w:rsidRPr="00013E49">
        <w:rPr>
          <w:rStyle w:val="a6"/>
        </w:rPr>
        <w:t>ΑΔΑ:</w:t>
      </w:r>
      <w:r w:rsidRPr="00013E49">
        <w:t xml:space="preserve"> 6Λ3Χ469Β7Ξ-ΜΟΕ)</w:t>
      </w:r>
    </w:p>
    <w:p w:rsidR="00E773D0" w:rsidRPr="00013E49" w:rsidRDefault="00E773D0" w:rsidP="00E773D0">
      <w:pPr>
        <w:pStyle w:val="a5"/>
        <w:spacing w:after="0" w:line="240" w:lineRule="auto"/>
        <w:jc w:val="both"/>
        <w:rPr>
          <w:b/>
        </w:rPr>
      </w:pPr>
      <w:r w:rsidRPr="00013E49">
        <w:t xml:space="preserve"> </w:t>
      </w:r>
      <w:r w:rsidRPr="00013E49">
        <w:rPr>
          <w:color w:val="000000" w:themeColor="text1"/>
        </w:rPr>
        <w:t>Κωδικός Ανάρτησης «ΑΠΕΛΛΑ»:</w:t>
      </w:r>
      <w:r w:rsidRPr="00013E49">
        <w:t xml:space="preserve"> </w:t>
      </w:r>
      <w:r w:rsidRPr="007B2857">
        <w:rPr>
          <w:b/>
          <w:bCs/>
          <w:color w:val="000000" w:themeColor="text1"/>
        </w:rPr>
        <w:t>APP16048</w:t>
      </w:r>
    </w:p>
    <w:p w:rsidR="00351F97" w:rsidRPr="001B529A"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E773D0">
        <w:rPr>
          <w:b/>
          <w:bCs/>
          <w:color w:val="000000" w:themeColor="text1"/>
        </w:rPr>
        <w:t xml:space="preserve">  14-07</w:t>
      </w:r>
      <w:r w:rsidR="00806B8C" w:rsidRPr="001B529A">
        <w:rPr>
          <w:b/>
          <w:bCs/>
          <w:color w:val="000000" w:themeColor="text1"/>
        </w:rPr>
        <w:t>-2020</w:t>
      </w:r>
      <w:r w:rsidRPr="001B529A">
        <w:rPr>
          <w:b/>
          <w:bCs/>
          <w:color w:val="000000" w:themeColor="text1"/>
        </w:rPr>
        <w:t>.</w:t>
      </w:r>
    </w:p>
    <w:p w:rsidR="007D14C7" w:rsidRPr="001B529A"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2E6316">
      <w:pPr>
        <w:pStyle w:val="2"/>
        <w:numPr>
          <w:ilvl w:val="0"/>
          <w:numId w:val="20"/>
        </w:numPr>
        <w:tabs>
          <w:tab w:val="left" w:pos="800"/>
        </w:tabs>
        <w:snapToGrid w:val="0"/>
        <w:ind w:left="851" w:right="-1" w:hanging="567"/>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2745E" w:rsidRDefault="0032745E" w:rsidP="0032745E">
      <w:pPr>
        <w:pStyle w:val="2"/>
        <w:tabs>
          <w:tab w:val="left" w:pos="800"/>
        </w:tabs>
        <w:snapToGrid w:val="0"/>
        <w:ind w:right="0"/>
        <w:rPr>
          <w:rFonts w:asciiTheme="minorHAnsi" w:hAnsiTheme="minorHAnsi"/>
          <w:color w:val="000000" w:themeColor="text1"/>
          <w:sz w:val="22"/>
          <w:szCs w:val="22"/>
        </w:rPr>
      </w:pPr>
    </w:p>
    <w:p w:rsidR="0032745E" w:rsidRDefault="0032745E" w:rsidP="0032745E">
      <w:pPr>
        <w:pStyle w:val="2"/>
        <w:tabs>
          <w:tab w:val="left" w:pos="800"/>
        </w:tabs>
        <w:snapToGrid w:val="0"/>
        <w:ind w:right="0"/>
        <w:rPr>
          <w:rFonts w:asciiTheme="minorHAnsi" w:hAnsiTheme="minorHAnsi"/>
          <w:color w:val="000000" w:themeColor="text1"/>
          <w:sz w:val="22"/>
          <w:szCs w:val="22"/>
        </w:rPr>
      </w:pPr>
    </w:p>
    <w:p w:rsidR="0032745E" w:rsidRDefault="0032745E" w:rsidP="0032745E">
      <w:pPr>
        <w:pStyle w:val="2"/>
        <w:tabs>
          <w:tab w:val="left" w:pos="800"/>
        </w:tabs>
        <w:snapToGrid w:val="0"/>
        <w:ind w:right="0"/>
        <w:rPr>
          <w:rFonts w:asciiTheme="minorHAnsi" w:hAnsiTheme="minorHAnsi"/>
          <w:color w:val="000000" w:themeColor="text1"/>
          <w:sz w:val="22"/>
          <w:szCs w:val="22"/>
        </w:rPr>
      </w:pPr>
    </w:p>
    <w:p w:rsidR="0032745E" w:rsidRDefault="0032745E" w:rsidP="0032745E">
      <w:pPr>
        <w:pStyle w:val="2"/>
        <w:tabs>
          <w:tab w:val="left" w:pos="800"/>
        </w:tabs>
        <w:snapToGrid w:val="0"/>
        <w:ind w:right="0"/>
        <w:rPr>
          <w:rFonts w:asciiTheme="minorHAnsi" w:hAnsiTheme="minorHAnsi"/>
          <w:color w:val="000000" w:themeColor="text1"/>
          <w:sz w:val="22"/>
          <w:szCs w:val="22"/>
        </w:rPr>
      </w:pPr>
    </w:p>
    <w:p w:rsidR="0032745E" w:rsidRDefault="0032745E" w:rsidP="0032745E">
      <w:pPr>
        <w:pStyle w:val="2"/>
        <w:tabs>
          <w:tab w:val="left" w:pos="800"/>
        </w:tabs>
        <w:snapToGrid w:val="0"/>
        <w:ind w:right="0"/>
        <w:rPr>
          <w:rFonts w:asciiTheme="minorHAnsi" w:hAnsiTheme="minorHAnsi"/>
          <w:color w:val="000000" w:themeColor="text1"/>
          <w:sz w:val="22"/>
          <w:szCs w:val="22"/>
        </w:rPr>
      </w:pPr>
    </w:p>
    <w:p w:rsidR="0032745E" w:rsidRPr="001B529A" w:rsidRDefault="0032745E" w:rsidP="0032745E">
      <w:pPr>
        <w:pStyle w:val="2"/>
        <w:tabs>
          <w:tab w:val="left" w:pos="800"/>
        </w:tabs>
        <w:snapToGrid w:val="0"/>
        <w:ind w:right="0"/>
        <w:rPr>
          <w:rFonts w:asciiTheme="minorHAnsi" w:hAnsiTheme="minorHAnsi"/>
          <w:color w:val="000000" w:themeColor="text1"/>
          <w:sz w:val="22"/>
          <w:szCs w:val="22"/>
        </w:rPr>
      </w:pPr>
      <w:bookmarkStart w:id="0" w:name="_GoBack"/>
      <w:bookmarkEnd w:id="0"/>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1B529A">
        <w:rPr>
          <w:color w:val="000000" w:themeColor="text1"/>
          <w:lang w:val="en-US"/>
        </w:rPr>
        <w:t xml:space="preserve"> </w:t>
      </w:r>
      <w:r w:rsidR="00351F97" w:rsidRPr="001B529A">
        <w:rPr>
          <w:color w:val="000000" w:themeColor="text1"/>
        </w:rPr>
        <w:t>Καθηγητής ΖΗΣΗΣ ΜΑΜΟΥΡΗΣ</w:t>
      </w:r>
    </w:p>
    <w:sectPr w:rsidR="00DD350D" w:rsidRPr="001B529A" w:rsidSect="0032745E">
      <w:pgSz w:w="11906" w:h="16838"/>
      <w:pgMar w:top="568"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7"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1"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15:restartNumberingAfterBreak="0">
    <w:nsid w:val="308A4B65"/>
    <w:multiLevelType w:val="hybridMultilevel"/>
    <w:tmpl w:val="AA20F6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7"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15:restartNumberingAfterBreak="0">
    <w:nsid w:val="5C99137D"/>
    <w:multiLevelType w:val="hybridMultilevel"/>
    <w:tmpl w:val="7FD6AEE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7"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9"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3"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36"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37"/>
  </w:num>
  <w:num w:numId="8">
    <w:abstractNumId w:val="20"/>
  </w:num>
  <w:num w:numId="9">
    <w:abstractNumId w:val="7"/>
  </w:num>
  <w:num w:numId="10">
    <w:abstractNumId w:val="8"/>
  </w:num>
  <w:num w:numId="11">
    <w:abstractNumId w:val="9"/>
  </w:num>
  <w:num w:numId="12">
    <w:abstractNumId w:val="3"/>
  </w:num>
  <w:num w:numId="13">
    <w:abstractNumId w:val="14"/>
  </w:num>
  <w:num w:numId="14">
    <w:abstractNumId w:val="2"/>
  </w:num>
  <w:num w:numId="15">
    <w:abstractNumId w:val="5"/>
  </w:num>
  <w:num w:numId="16">
    <w:abstractNumId w:val="22"/>
  </w:num>
  <w:num w:numId="17">
    <w:abstractNumId w:val="36"/>
  </w:num>
  <w:num w:numId="18">
    <w:abstractNumId w:val="16"/>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1"/>
  </w:num>
  <w:num w:numId="22">
    <w:abstractNumId w:val="2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5"/>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B529A"/>
    <w:rsid w:val="001F183D"/>
    <w:rsid w:val="002B55E4"/>
    <w:rsid w:val="002E6316"/>
    <w:rsid w:val="0032745E"/>
    <w:rsid w:val="0032762E"/>
    <w:rsid w:val="00330194"/>
    <w:rsid w:val="00334DC8"/>
    <w:rsid w:val="003515B6"/>
    <w:rsid w:val="00351F97"/>
    <w:rsid w:val="003816D8"/>
    <w:rsid w:val="003B531E"/>
    <w:rsid w:val="003D2C49"/>
    <w:rsid w:val="003D51EA"/>
    <w:rsid w:val="003D6BB3"/>
    <w:rsid w:val="003E57F2"/>
    <w:rsid w:val="003F7A26"/>
    <w:rsid w:val="004013D0"/>
    <w:rsid w:val="00431508"/>
    <w:rsid w:val="00444E19"/>
    <w:rsid w:val="004550F0"/>
    <w:rsid w:val="00483DCC"/>
    <w:rsid w:val="004B62D2"/>
    <w:rsid w:val="00532495"/>
    <w:rsid w:val="00574A36"/>
    <w:rsid w:val="005C2063"/>
    <w:rsid w:val="005D4B63"/>
    <w:rsid w:val="005E6472"/>
    <w:rsid w:val="00610B08"/>
    <w:rsid w:val="006C37D7"/>
    <w:rsid w:val="006F08C5"/>
    <w:rsid w:val="00704895"/>
    <w:rsid w:val="00732A45"/>
    <w:rsid w:val="007407E9"/>
    <w:rsid w:val="00774810"/>
    <w:rsid w:val="0079091F"/>
    <w:rsid w:val="007A59DB"/>
    <w:rsid w:val="007A73AC"/>
    <w:rsid w:val="007B2857"/>
    <w:rsid w:val="007D14C7"/>
    <w:rsid w:val="007F4B54"/>
    <w:rsid w:val="00806B8C"/>
    <w:rsid w:val="00807BA4"/>
    <w:rsid w:val="00820DCA"/>
    <w:rsid w:val="00846465"/>
    <w:rsid w:val="00851F16"/>
    <w:rsid w:val="008E554D"/>
    <w:rsid w:val="00917864"/>
    <w:rsid w:val="00942042"/>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773D0"/>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B931"/>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unhideWhenUsed/>
    <w:rsid w:val="00330194"/>
    <w:pPr>
      <w:spacing w:after="120"/>
    </w:pPr>
  </w:style>
  <w:style w:type="character" w:customStyle="1" w:styleId="Char1">
    <w:name w:val="Σώμα κειμένου Char"/>
    <w:basedOn w:val="a0"/>
    <w:link w:val="a7"/>
    <w:uiPriority w:val="99"/>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10"/>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10"/>
    <w:rsid w:val="00AC6A1E"/>
    <w:rPr>
      <w:rFonts w:ascii="Arial"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e@uth.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6180-50B1-43F3-BFFA-5750563D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635</Words>
  <Characters>3430</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21</cp:revision>
  <cp:lastPrinted>2020-05-13T12:33:00Z</cp:lastPrinted>
  <dcterms:created xsi:type="dcterms:W3CDTF">2020-03-12T09:38:00Z</dcterms:created>
  <dcterms:modified xsi:type="dcterms:W3CDTF">2020-05-13T12:33:00Z</dcterms:modified>
</cp:coreProperties>
</file>