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55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6510"/>
        <w:gridCol w:w="1416"/>
      </w:tblGrid>
      <w:tr w:rsidR="003E2804" w14:paraId="2419E287" w14:textId="77777777" w:rsidTr="00871C53">
        <w:trPr>
          <w:trHeight w:val="106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bookmarkEnd w:id="0"/>
          <w:p w14:paraId="60986F37" w14:textId="77777777" w:rsidR="003E2804" w:rsidRDefault="003E2804" w:rsidP="00871C53">
            <w:pPr>
              <w:pStyle w:val="a3"/>
              <w:rPr>
                <w:sz w:val="20"/>
                <w:lang w:eastAsia="el-GR"/>
              </w:rPr>
            </w:pPr>
            <w:r w:rsidRPr="0028318A">
              <w:rPr>
                <w:rFonts w:ascii="Times New Roman" w:hAnsi="Times New Roman"/>
                <w:sz w:val="20"/>
              </w:rPr>
              <w:object w:dxaOrig="1424" w:dyaOrig="1291" w14:anchorId="50FC10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4pt" o:ole="" fillcolor="window">
                  <v:imagedata r:id="rId4" o:title=""/>
                </v:shape>
                <o:OLEObject Type="Embed" ProgID="Word.Picture.8" ShapeID="_x0000_i1025" DrawAspect="Content" ObjectID="_1715159914" r:id="rId5"/>
              </w:objec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6CF" w14:textId="77777777" w:rsidR="003E2804" w:rsidRDefault="003E2804" w:rsidP="00871C53">
            <w:pPr>
              <w:pStyle w:val="a3"/>
              <w:spacing w:before="60" w:after="60" w:line="40" w:lineRule="atLeast"/>
              <w:jc w:val="center"/>
              <w:rPr>
                <w:rFonts w:ascii="Times New Roman" w:hAnsi="Times New Roman"/>
                <w:b/>
                <w:color w:val="000080"/>
                <w:spacing w:val="28"/>
                <w:sz w:val="20"/>
                <w:lang w:eastAsia="el-GR"/>
              </w:rPr>
            </w:pPr>
            <w:r>
              <w:rPr>
                <w:b/>
                <w:color w:val="000080"/>
                <w:spacing w:val="28"/>
                <w:sz w:val="20"/>
                <w:lang w:eastAsia="el-GR"/>
              </w:rPr>
              <w:t>ΠΑΝΕΠΙΣΤΗΜΙΟ ΘΕΣΣΑΛΙΑΣ</w:t>
            </w:r>
          </w:p>
          <w:p w14:paraId="47ADB745" w14:textId="77777777" w:rsidR="003E2804" w:rsidRDefault="003E2804" w:rsidP="00871C53">
            <w:pPr>
              <w:pStyle w:val="a3"/>
              <w:spacing w:before="60" w:after="60" w:line="200" w:lineRule="exact"/>
              <w:jc w:val="center"/>
              <w:rPr>
                <w:b/>
                <w:color w:val="000080"/>
                <w:spacing w:val="28"/>
                <w:sz w:val="20"/>
                <w:lang w:eastAsia="el-GR"/>
              </w:rPr>
            </w:pPr>
            <w:r>
              <w:rPr>
                <w:b/>
                <w:color w:val="000080"/>
                <w:spacing w:val="28"/>
                <w:sz w:val="20"/>
                <w:lang w:eastAsia="el-GR"/>
              </w:rPr>
              <w:t>ΣΧΟΛΗ ΕΠΙΣΤΗΜΩΝ ΥΓΕΙΑΣ</w:t>
            </w:r>
          </w:p>
          <w:p w14:paraId="6E5CA443" w14:textId="77777777" w:rsidR="003E2804" w:rsidRDefault="003E2804" w:rsidP="00871C53">
            <w:pPr>
              <w:pStyle w:val="a3"/>
              <w:spacing w:before="60" w:after="60" w:line="200" w:lineRule="exact"/>
              <w:jc w:val="center"/>
              <w:rPr>
                <w:b/>
                <w:color w:val="000080"/>
                <w:spacing w:val="30"/>
                <w:sz w:val="20"/>
                <w:lang w:eastAsia="el-GR"/>
              </w:rPr>
            </w:pPr>
            <w:r>
              <w:rPr>
                <w:b/>
                <w:color w:val="000080"/>
                <w:spacing w:val="30"/>
                <w:sz w:val="20"/>
                <w:lang w:eastAsia="el-GR"/>
              </w:rPr>
              <w:t>ΤΜΗΜΑ ΙΑΤΡΙΚΗΣ</w:t>
            </w:r>
          </w:p>
          <w:p w14:paraId="73168224" w14:textId="77777777" w:rsidR="003E2804" w:rsidRDefault="003E2804" w:rsidP="00871C53">
            <w:pPr>
              <w:pStyle w:val="a3"/>
              <w:jc w:val="center"/>
              <w:rPr>
                <w:sz w:val="20"/>
                <w:lang w:eastAsia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D2F" w14:textId="77777777" w:rsidR="003E2804" w:rsidRDefault="003E2804" w:rsidP="00871C53">
            <w:pPr>
              <w:pStyle w:val="a3"/>
              <w:rPr>
                <w:sz w:val="20"/>
                <w:lang w:eastAsia="el-GR"/>
              </w:rPr>
            </w:pPr>
            <w:r w:rsidRPr="0028318A">
              <w:rPr>
                <w:rFonts w:ascii="Times New Roman" w:hAnsi="Times New Roman"/>
                <w:sz w:val="20"/>
              </w:rPr>
              <w:object w:dxaOrig="1845" w:dyaOrig="1845" w14:anchorId="711782DF">
                <v:shape id="_x0000_i1026" type="#_x0000_t75" style="width:60pt;height:54pt" o:ole="" fillcolor="window">
                  <v:imagedata r:id="rId6" o:title=""/>
                </v:shape>
                <o:OLEObject Type="Embed" ProgID="MSPhotoEd.3" ShapeID="_x0000_i1026" DrawAspect="Content" ObjectID="_1715159915" r:id="rId7"/>
              </w:object>
            </w:r>
          </w:p>
        </w:tc>
      </w:tr>
    </w:tbl>
    <w:p w14:paraId="6C9D3C38" w14:textId="77777777" w:rsidR="003E2804" w:rsidRDefault="003E2804" w:rsidP="000C303B">
      <w:pPr>
        <w:spacing w:after="0" w:line="360" w:lineRule="atLeast"/>
        <w:outlineLvl w:val="0"/>
        <w:rPr>
          <w:rFonts w:ascii="Arial" w:hAnsi="Arial" w:cs="Arial"/>
          <w:b/>
          <w:bCs/>
          <w:kern w:val="36"/>
          <w:sz w:val="36"/>
          <w:szCs w:val="36"/>
          <w:lang w:eastAsia="el-GR"/>
        </w:rPr>
      </w:pPr>
    </w:p>
    <w:p w14:paraId="671C1259" w14:textId="77777777" w:rsidR="003E2804" w:rsidRDefault="003E2804" w:rsidP="003E2804">
      <w:pPr>
        <w:spacing w:after="0" w:line="360" w:lineRule="atLeast"/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  <w:lang w:eastAsia="el-GR"/>
        </w:rPr>
      </w:pPr>
    </w:p>
    <w:p w14:paraId="3AF8D0A6" w14:textId="77777777" w:rsidR="003E2804" w:rsidRPr="000C303B" w:rsidRDefault="003E2804" w:rsidP="003E2804">
      <w:pPr>
        <w:spacing w:after="0" w:line="360" w:lineRule="atLeast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lang w:eastAsia="el-GR"/>
        </w:rPr>
      </w:pP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ΔΕΛΤΙΟ ΤΥΠΟΥ </w:t>
      </w:r>
    </w:p>
    <w:p w14:paraId="184B4331" w14:textId="77777777" w:rsidR="003E2804" w:rsidRPr="000C303B" w:rsidRDefault="003E2804" w:rsidP="003E2804">
      <w:pPr>
        <w:spacing w:after="0" w:line="360" w:lineRule="atLeast"/>
        <w:outlineLvl w:val="0"/>
        <w:rPr>
          <w:rFonts w:ascii="Arial" w:hAnsi="Arial" w:cs="Arial"/>
          <w:b/>
          <w:bCs/>
          <w:kern w:val="36"/>
          <w:sz w:val="24"/>
          <w:szCs w:val="24"/>
          <w:lang w:eastAsia="el-GR"/>
        </w:rPr>
      </w:pPr>
    </w:p>
    <w:p w14:paraId="1A5D7191" w14:textId="77777777" w:rsidR="002972A7" w:rsidRPr="000C303B" w:rsidRDefault="003E2804" w:rsidP="002972A7">
      <w:pPr>
        <w:jc w:val="center"/>
        <w:rPr>
          <w:rFonts w:ascii="Arial" w:hAnsi="Arial" w:cs="Arial"/>
          <w:b/>
          <w:bCs/>
          <w:kern w:val="36"/>
          <w:sz w:val="24"/>
          <w:szCs w:val="24"/>
          <w:lang w:eastAsia="el-GR"/>
        </w:rPr>
      </w:pP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A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ναγόρευση </w:t>
      </w:r>
      <w:r w:rsidR="00632FA3"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>του κ.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="00632FA3"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Alex</w:t>
      </w:r>
      <w:r w:rsidR="00632FA3"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="00632FA3"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Spyropoulos</w:t>
      </w:r>
      <w:r w:rsidR="00632FA3"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, </w:t>
      </w:r>
    </w:p>
    <w:p w14:paraId="0DDA7516" w14:textId="77777777" w:rsidR="003E2804" w:rsidRPr="000C303B" w:rsidRDefault="00632FA3" w:rsidP="002972A7">
      <w:pPr>
        <w:jc w:val="center"/>
        <w:rPr>
          <w:rFonts w:ascii="Arial" w:hAnsi="Arial" w:cs="Arial"/>
          <w:b/>
          <w:bCs/>
          <w:kern w:val="36"/>
          <w:sz w:val="24"/>
          <w:szCs w:val="24"/>
          <w:lang w:eastAsia="el-GR"/>
        </w:rPr>
      </w:pP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Professor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of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Medicine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,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Zucker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School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of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Medicine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,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Hofstra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University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,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New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val="en-US" w:eastAsia="el-GR"/>
        </w:rPr>
        <w:t>York</w:t>
      </w:r>
      <w:r w:rsidR="008A43FD"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>,</w:t>
      </w:r>
      <w:r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r w:rsidR="003E2804" w:rsidRPr="000C303B">
        <w:rPr>
          <w:rFonts w:ascii="Arial" w:hAnsi="Arial" w:cs="Arial"/>
          <w:b/>
          <w:bCs/>
          <w:kern w:val="36"/>
          <w:sz w:val="24"/>
          <w:szCs w:val="24"/>
          <w:lang w:eastAsia="el-GR"/>
        </w:rPr>
        <w:t>σε Επίτιμο Διδάκτορα του Τμήματος Ιατρικής του Πανεπιστημίου Θεσσαλίας</w:t>
      </w:r>
    </w:p>
    <w:p w14:paraId="10CA8352" w14:textId="77777777" w:rsidR="003E2804" w:rsidRDefault="00632FA3" w:rsidP="002358A4">
      <w:pPr>
        <w:spacing w:before="240" w:after="240" w:line="360" w:lineRule="atLeast"/>
        <w:rPr>
          <w:rFonts w:ascii="Arial" w:hAnsi="Arial" w:cs="Arial"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  <w:lang w:eastAsia="el-GR"/>
        </w:rPr>
        <w:t xml:space="preserve">Το Τμήμα Ιατρικής του Πανεπιστημίου Θεσσαλίας  </w:t>
      </w:r>
      <w:r w:rsidR="00E76E04">
        <w:rPr>
          <w:rFonts w:ascii="Arial" w:hAnsi="Arial" w:cs="Arial"/>
          <w:sz w:val="18"/>
          <w:szCs w:val="18"/>
          <w:lang w:eastAsia="el-GR"/>
        </w:rPr>
        <w:t xml:space="preserve">διοργανώνει </w:t>
      </w:r>
      <w:r w:rsidR="008A43FD">
        <w:rPr>
          <w:rFonts w:ascii="Arial" w:hAnsi="Arial" w:cs="Arial"/>
          <w:sz w:val="18"/>
          <w:szCs w:val="18"/>
          <w:lang w:eastAsia="el-GR"/>
        </w:rPr>
        <w:t>τελετή Α</w:t>
      </w:r>
      <w:r w:rsidR="00E76E04">
        <w:rPr>
          <w:rFonts w:ascii="Arial" w:hAnsi="Arial" w:cs="Arial"/>
          <w:sz w:val="18"/>
          <w:szCs w:val="18"/>
          <w:lang w:eastAsia="el-GR"/>
        </w:rPr>
        <w:t xml:space="preserve">ναγόρευσης του Καθηγητή </w:t>
      </w:r>
      <w:r w:rsidR="00E76E04" w:rsidRPr="008963B1">
        <w:rPr>
          <w:rFonts w:ascii="Arial" w:hAnsi="Arial" w:cs="Arial"/>
          <w:sz w:val="18"/>
          <w:szCs w:val="18"/>
          <w:lang w:eastAsia="el-GR"/>
        </w:rPr>
        <w:t>Alex Spyropoulos</w:t>
      </w:r>
      <w:r w:rsidR="00E76E04">
        <w:rPr>
          <w:rFonts w:ascii="Arial" w:hAnsi="Arial" w:cs="Arial"/>
          <w:sz w:val="18"/>
          <w:szCs w:val="18"/>
          <w:lang w:eastAsia="el-GR"/>
        </w:rPr>
        <w:t xml:space="preserve">  σε Επίτιμο Διδάκτορα   </w:t>
      </w:r>
      <w:r>
        <w:rPr>
          <w:rFonts w:ascii="Arial" w:hAnsi="Arial" w:cs="Arial"/>
          <w:sz w:val="18"/>
          <w:szCs w:val="18"/>
          <w:lang w:eastAsia="el-GR"/>
        </w:rPr>
        <w:t xml:space="preserve">την </w:t>
      </w:r>
      <w:r w:rsidRPr="00632FA3">
        <w:rPr>
          <w:rFonts w:ascii="Arial" w:hAnsi="Arial" w:cs="Arial"/>
          <w:sz w:val="18"/>
          <w:szCs w:val="18"/>
          <w:lang w:eastAsia="el-GR"/>
        </w:rPr>
        <w:t xml:space="preserve"> Πέμπτη 2 Ιουνίου 2022</w:t>
      </w:r>
      <w:r>
        <w:rPr>
          <w:rFonts w:ascii="Arial" w:hAnsi="Arial" w:cs="Arial"/>
          <w:sz w:val="18"/>
          <w:szCs w:val="18"/>
          <w:lang w:eastAsia="el-GR"/>
        </w:rPr>
        <w:t xml:space="preserve"> </w:t>
      </w:r>
      <w:r w:rsidR="002358A4">
        <w:rPr>
          <w:rFonts w:ascii="Arial" w:hAnsi="Arial" w:cs="Arial"/>
          <w:sz w:val="18"/>
          <w:szCs w:val="18"/>
          <w:lang w:eastAsia="el-GR"/>
        </w:rPr>
        <w:t>και ώρα 19.0</w:t>
      </w:r>
      <w:r>
        <w:rPr>
          <w:rFonts w:ascii="Arial" w:hAnsi="Arial" w:cs="Arial"/>
          <w:sz w:val="18"/>
          <w:szCs w:val="18"/>
          <w:lang w:eastAsia="el-GR"/>
        </w:rPr>
        <w:t>0, στο Αμφιθέατρο ΙΠΠΟΚΡΑΤΗΣ του Τμήματος Ιατρικής στη ΒΙΟΠΟΛΗ Λάρισας</w:t>
      </w:r>
      <w:r w:rsidR="00E76E04">
        <w:rPr>
          <w:rFonts w:ascii="Arial" w:hAnsi="Arial" w:cs="Arial"/>
          <w:sz w:val="18"/>
          <w:szCs w:val="18"/>
          <w:lang w:eastAsia="el-GR"/>
        </w:rPr>
        <w:t>.</w:t>
      </w:r>
      <w:r w:rsidR="008963B1">
        <w:rPr>
          <w:rFonts w:ascii="Arial" w:hAnsi="Arial" w:cs="Arial"/>
          <w:sz w:val="18"/>
          <w:szCs w:val="18"/>
          <w:lang w:eastAsia="el-GR"/>
        </w:rPr>
        <w:t xml:space="preserve"> </w:t>
      </w:r>
      <w:r>
        <w:rPr>
          <w:rFonts w:ascii="Arial" w:hAnsi="Arial" w:cs="Arial"/>
          <w:sz w:val="18"/>
          <w:szCs w:val="18"/>
          <w:lang w:eastAsia="el-GR"/>
        </w:rPr>
        <w:t xml:space="preserve"> </w:t>
      </w:r>
    </w:p>
    <w:p w14:paraId="441C885A" w14:textId="77777777" w:rsidR="003E2804" w:rsidRDefault="003E2804" w:rsidP="003E2804">
      <w:pPr>
        <w:spacing w:before="240" w:after="240" w:line="360" w:lineRule="atLeast"/>
        <w:rPr>
          <w:rFonts w:ascii="Arial" w:hAnsi="Arial" w:cs="Arial"/>
          <w:b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  <w:lang w:eastAsia="el-GR"/>
        </w:rPr>
        <w:t xml:space="preserve">Ο Καθηγητής </w:t>
      </w:r>
      <w:r w:rsidR="008963B1">
        <w:rPr>
          <w:rFonts w:ascii="Arial" w:hAnsi="Arial" w:cs="Arial"/>
          <w:sz w:val="18"/>
          <w:szCs w:val="18"/>
          <w:lang w:val="en-US" w:eastAsia="el-GR"/>
        </w:rPr>
        <w:t>Alex</w:t>
      </w:r>
      <w:r w:rsidR="008963B1" w:rsidRPr="008963B1">
        <w:rPr>
          <w:rFonts w:ascii="Arial" w:hAnsi="Arial" w:cs="Arial"/>
          <w:sz w:val="18"/>
          <w:szCs w:val="18"/>
          <w:lang w:eastAsia="el-GR"/>
        </w:rPr>
        <w:t xml:space="preserve"> </w:t>
      </w:r>
      <w:r w:rsidR="008963B1">
        <w:rPr>
          <w:rFonts w:ascii="Arial" w:hAnsi="Arial" w:cs="Arial"/>
          <w:sz w:val="18"/>
          <w:szCs w:val="18"/>
          <w:lang w:val="en-US" w:eastAsia="el-GR"/>
        </w:rPr>
        <w:t>Spyropoulos</w:t>
      </w:r>
      <w:r w:rsidR="008963B1" w:rsidRPr="008963B1">
        <w:rPr>
          <w:rFonts w:ascii="Arial" w:hAnsi="Arial" w:cs="Arial"/>
          <w:sz w:val="18"/>
          <w:szCs w:val="18"/>
          <w:lang w:eastAsia="el-GR"/>
        </w:rPr>
        <w:t xml:space="preserve"> </w:t>
      </w:r>
      <w:r>
        <w:rPr>
          <w:rFonts w:ascii="Arial" w:hAnsi="Arial" w:cs="Arial"/>
          <w:sz w:val="18"/>
          <w:szCs w:val="18"/>
          <w:lang w:eastAsia="el-GR"/>
        </w:rPr>
        <w:t xml:space="preserve"> θα τιμηθεί για την προσφορά του στην επιστήμη της Ιατρικής και ειδικότερα στη διδασκαλία, στην έρευνα και στον πάσχοντα συνάνθρωπο, λαμβάνοντας τον τιμητικό ακαδημαϊκό τίτλο του </w:t>
      </w:r>
      <w:r>
        <w:rPr>
          <w:rFonts w:ascii="Arial" w:hAnsi="Arial" w:cs="Arial"/>
          <w:b/>
          <w:sz w:val="18"/>
          <w:szCs w:val="18"/>
          <w:lang w:eastAsia="el-GR"/>
        </w:rPr>
        <w:t>Επίτιμου Διδάκτορα</w:t>
      </w:r>
      <w:r w:rsidR="008A43FD">
        <w:rPr>
          <w:rFonts w:ascii="Arial" w:hAnsi="Arial" w:cs="Arial"/>
          <w:b/>
          <w:sz w:val="18"/>
          <w:szCs w:val="18"/>
          <w:lang w:eastAsia="el-GR"/>
        </w:rPr>
        <w:t>.</w:t>
      </w:r>
    </w:p>
    <w:p w14:paraId="15A7BAF1" w14:textId="77777777" w:rsidR="00E76E04" w:rsidRDefault="003E2804" w:rsidP="003E2804">
      <w:pPr>
        <w:spacing w:before="240" w:after="240" w:line="360" w:lineRule="atLeast"/>
        <w:rPr>
          <w:rFonts w:ascii="Arial" w:hAnsi="Arial" w:cs="Arial"/>
          <w:b/>
          <w:sz w:val="18"/>
          <w:szCs w:val="18"/>
          <w:lang w:eastAsia="el-GR"/>
        </w:rPr>
      </w:pPr>
      <w:r>
        <w:rPr>
          <w:rFonts w:ascii="Arial" w:hAnsi="Arial" w:cs="Arial"/>
          <w:b/>
          <w:sz w:val="18"/>
          <w:szCs w:val="18"/>
          <w:lang w:eastAsia="el-GR"/>
        </w:rPr>
        <w:t>Το πρόγραμμα της τελετής περιλαμβάνει:</w:t>
      </w:r>
    </w:p>
    <w:p w14:paraId="5EBB65A6" w14:textId="77777777" w:rsidR="00E76E04" w:rsidRPr="00E76E04" w:rsidRDefault="00E76E04" w:rsidP="008A43FD">
      <w:pPr>
        <w:spacing w:after="0"/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E76E04">
        <w:rPr>
          <w:rFonts w:ascii="Times New Roman" w:hAnsi="Times New Roman"/>
          <w:iCs/>
          <w:sz w:val="24"/>
          <w:szCs w:val="24"/>
          <w:lang w:eastAsia="el-GR"/>
        </w:rPr>
        <w:t xml:space="preserve">Προσφώνηση του </w:t>
      </w:r>
      <w:r w:rsidRPr="00E76E04">
        <w:rPr>
          <w:rFonts w:ascii="Times New Roman" w:hAnsi="Times New Roman"/>
          <w:iCs/>
          <w:sz w:val="24"/>
          <w:szCs w:val="24"/>
          <w:lang w:val="en-US" w:eastAsia="el-GR"/>
        </w:rPr>
        <w:t>Professor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iCs/>
          <w:sz w:val="24"/>
          <w:szCs w:val="24"/>
          <w:lang w:val="en-US" w:eastAsia="el-GR"/>
        </w:rPr>
        <w:t>of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iCs/>
          <w:sz w:val="24"/>
          <w:szCs w:val="24"/>
          <w:lang w:val="en-US" w:eastAsia="el-GR"/>
        </w:rPr>
        <w:t>Medicine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 </w:t>
      </w:r>
      <w:r w:rsidRPr="00E76E04">
        <w:rPr>
          <w:rFonts w:ascii="Times New Roman" w:hAnsi="Times New Roman"/>
          <w:b/>
          <w:i/>
          <w:iCs/>
          <w:sz w:val="24"/>
          <w:szCs w:val="24"/>
          <w:lang w:val="en-US" w:eastAsia="el-GR"/>
        </w:rPr>
        <w:t>Alex</w:t>
      </w:r>
      <w:r w:rsidRPr="00E76E04">
        <w:rPr>
          <w:rFonts w:ascii="Times New Roman" w:hAnsi="Times New Roman"/>
          <w:b/>
          <w:i/>
          <w:iCs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b/>
          <w:i/>
          <w:iCs/>
          <w:sz w:val="24"/>
          <w:szCs w:val="24"/>
          <w:lang w:val="en-US" w:eastAsia="el-GR"/>
        </w:rPr>
        <w:t>SPYROPOULOS</w:t>
      </w:r>
      <w:r>
        <w:rPr>
          <w:rFonts w:ascii="Times New Roman" w:hAnsi="Times New Roman"/>
          <w:b/>
          <w:i/>
          <w:iCs/>
          <w:caps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>από τον Πρύτανη του Πανεπιστημίου Θεσσαλίας,</w:t>
      </w:r>
      <w:r w:rsidR="008A43FD">
        <w:rPr>
          <w:rFonts w:ascii="Times New Roman" w:hAnsi="Times New Roman"/>
          <w:b/>
          <w:i/>
          <w:iCs/>
          <w:caps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>Καθηγητή Ζήση Δ. ΜΑΜΟΥΡΗ.</w:t>
      </w:r>
    </w:p>
    <w:p w14:paraId="563770B0" w14:textId="77777777" w:rsidR="00E76E04" w:rsidRPr="00E76E04" w:rsidRDefault="00E76E04" w:rsidP="00E76E04">
      <w:pPr>
        <w:tabs>
          <w:tab w:val="left" w:pos="6300"/>
        </w:tabs>
        <w:spacing w:after="0"/>
        <w:rPr>
          <w:rFonts w:ascii="Times New Roman" w:hAnsi="Times New Roman"/>
          <w:iCs/>
          <w:color w:val="FF0000"/>
          <w:sz w:val="24"/>
          <w:szCs w:val="24"/>
          <w:lang w:eastAsia="el-GR"/>
        </w:rPr>
      </w:pPr>
    </w:p>
    <w:p w14:paraId="27EAF28C" w14:textId="77777777" w:rsidR="00E76E04" w:rsidRPr="00E76E04" w:rsidRDefault="00E76E04" w:rsidP="00E76E04">
      <w:pPr>
        <w:tabs>
          <w:tab w:val="left" w:pos="6300"/>
        </w:tabs>
        <w:spacing w:after="0"/>
        <w:rPr>
          <w:rFonts w:ascii="Times New Roman" w:hAnsi="Times New Roman"/>
          <w:iCs/>
          <w:sz w:val="24"/>
          <w:szCs w:val="24"/>
          <w:lang w:eastAsia="el-GR"/>
        </w:rPr>
      </w:pPr>
      <w:r>
        <w:rPr>
          <w:rFonts w:ascii="Times New Roman" w:hAnsi="Times New Roman"/>
          <w:iCs/>
          <w:sz w:val="24"/>
          <w:szCs w:val="24"/>
          <w:lang w:eastAsia="el-GR"/>
        </w:rPr>
        <w:t>Χαιρετισμό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 xml:space="preserve"> του Κοσμήτορα της Σχολής Επιστημών Υγείας, Καθηγητή Ιωάννη Λ. ΣΤΕΦΑΝΙΔΗ</w:t>
      </w:r>
      <w:r w:rsidRPr="00E76E04">
        <w:rPr>
          <w:rFonts w:ascii="Times New Roman" w:hAnsi="Times New Roman"/>
          <w:iCs/>
          <w:caps/>
          <w:sz w:val="24"/>
          <w:szCs w:val="24"/>
          <w:lang w:eastAsia="el-GR"/>
        </w:rPr>
        <w:t>.</w:t>
      </w:r>
    </w:p>
    <w:p w14:paraId="7B6799D5" w14:textId="77777777" w:rsidR="00E76E04" w:rsidRPr="00E76E04" w:rsidRDefault="00E76E04" w:rsidP="00E76E04">
      <w:pPr>
        <w:tabs>
          <w:tab w:val="left" w:pos="6300"/>
        </w:tabs>
        <w:spacing w:after="0"/>
        <w:rPr>
          <w:rFonts w:ascii="Times New Roman" w:hAnsi="Times New Roman"/>
          <w:iCs/>
          <w:sz w:val="24"/>
          <w:szCs w:val="24"/>
          <w:lang w:eastAsia="el-GR"/>
        </w:rPr>
      </w:pPr>
    </w:p>
    <w:p w14:paraId="50856A54" w14:textId="77777777" w:rsidR="00E76E04" w:rsidRPr="00E76E04" w:rsidRDefault="00E76E04" w:rsidP="00E76E04">
      <w:pPr>
        <w:spacing w:after="0"/>
        <w:rPr>
          <w:rFonts w:ascii="Times New Roman" w:hAnsi="Times New Roman"/>
          <w:iCs/>
          <w:sz w:val="24"/>
          <w:szCs w:val="24"/>
          <w:lang w:val="en-US" w:eastAsia="el-GR"/>
        </w:rPr>
      </w:pPr>
      <w:r w:rsidRPr="002972A7">
        <w:rPr>
          <w:rFonts w:ascii="Times New Roman" w:hAnsi="Times New Roman"/>
          <w:iCs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iCs/>
          <w:sz w:val="24"/>
          <w:szCs w:val="24"/>
          <w:lang w:val="en-US" w:eastAsia="el-GR"/>
        </w:rPr>
        <w:t>«</w:t>
      </w:r>
      <w:r>
        <w:rPr>
          <w:rFonts w:ascii="Times New Roman" w:hAnsi="Times New Roman"/>
          <w:iCs/>
          <w:sz w:val="24"/>
          <w:szCs w:val="24"/>
          <w:lang w:eastAsia="el-GR"/>
        </w:rPr>
        <w:t>Έπαινο</w:t>
      </w:r>
      <w:r w:rsidRPr="00E76E04">
        <w:rPr>
          <w:rFonts w:ascii="Times New Roman" w:hAnsi="Times New Roman"/>
          <w:iCs/>
          <w:sz w:val="24"/>
          <w:szCs w:val="24"/>
          <w:lang w:val="en-US" w:eastAsia="el-GR"/>
        </w:rPr>
        <w:t xml:space="preserve">» 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>προς</w:t>
      </w:r>
      <w:r w:rsidRPr="00E76E04">
        <w:rPr>
          <w:rFonts w:ascii="Times New Roman" w:hAnsi="Times New Roman"/>
          <w:iCs/>
          <w:sz w:val="24"/>
          <w:szCs w:val="24"/>
          <w:lang w:val="en-US" w:eastAsia="el-GR"/>
        </w:rPr>
        <w:t xml:space="preserve"> 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>τον</w:t>
      </w:r>
      <w:r w:rsidRPr="00E76E04">
        <w:rPr>
          <w:rFonts w:ascii="Times New Roman" w:hAnsi="Times New Roman"/>
          <w:iCs/>
          <w:sz w:val="24"/>
          <w:szCs w:val="24"/>
          <w:lang w:val="en-US" w:eastAsia="el-GR"/>
        </w:rPr>
        <w:t xml:space="preserve"> Professor of Medicine </w:t>
      </w:r>
      <w:r w:rsidRPr="00E76E04">
        <w:rPr>
          <w:rFonts w:ascii="Times New Roman" w:hAnsi="Times New Roman"/>
          <w:b/>
          <w:i/>
          <w:iCs/>
          <w:sz w:val="24"/>
          <w:szCs w:val="24"/>
          <w:lang w:val="en-US" w:eastAsia="el-GR"/>
        </w:rPr>
        <w:t>Alex SPYROPOULOS</w:t>
      </w:r>
    </w:p>
    <w:p w14:paraId="294CEC5D" w14:textId="77777777" w:rsidR="00E76E04" w:rsidRPr="00E76E04" w:rsidRDefault="00E76E04" w:rsidP="00E76E04">
      <w:pPr>
        <w:tabs>
          <w:tab w:val="left" w:pos="6300"/>
        </w:tabs>
        <w:spacing w:after="0"/>
        <w:rPr>
          <w:rFonts w:ascii="Times New Roman" w:hAnsi="Times New Roman"/>
          <w:iCs/>
          <w:sz w:val="24"/>
          <w:szCs w:val="24"/>
          <w:lang w:eastAsia="el-GR"/>
        </w:rPr>
      </w:pPr>
      <w:r w:rsidRPr="00E76E04">
        <w:rPr>
          <w:rFonts w:ascii="Times New Roman" w:hAnsi="Times New Roman"/>
          <w:iCs/>
          <w:sz w:val="24"/>
          <w:szCs w:val="24"/>
          <w:lang w:eastAsia="el-GR"/>
        </w:rPr>
        <w:t>από τ</w:t>
      </w:r>
      <w:r w:rsidRPr="00E76E04">
        <w:rPr>
          <w:rFonts w:ascii="Times New Roman" w:hAnsi="Times New Roman"/>
          <w:iCs/>
          <w:sz w:val="24"/>
          <w:szCs w:val="24"/>
          <w:lang w:val="en-US" w:eastAsia="el-GR"/>
        </w:rPr>
        <w:t>o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>ν Καθηγητή Αγγειοχειρουργικής τ</w:t>
      </w:r>
      <w:r>
        <w:rPr>
          <w:rFonts w:ascii="Times New Roman" w:hAnsi="Times New Roman"/>
          <w:iCs/>
          <w:sz w:val="24"/>
          <w:szCs w:val="24"/>
          <w:lang w:eastAsia="el-GR"/>
        </w:rPr>
        <w:t xml:space="preserve">ου Τμήματος Ιατρικής της Σχολής 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 xml:space="preserve">Επιστημών Υγείας, Μιλτιάδη Ι. ΜΑΤΣΑΓΚΑ </w:t>
      </w:r>
    </w:p>
    <w:p w14:paraId="07146915" w14:textId="77777777" w:rsidR="00E76E04" w:rsidRPr="00E76E04" w:rsidRDefault="00E76E04" w:rsidP="00E76E04">
      <w:pPr>
        <w:tabs>
          <w:tab w:val="left" w:pos="6300"/>
        </w:tabs>
        <w:spacing w:after="0"/>
        <w:rPr>
          <w:rFonts w:ascii="Times New Roman" w:hAnsi="Times New Roman"/>
          <w:iCs/>
          <w:sz w:val="24"/>
          <w:szCs w:val="24"/>
          <w:lang w:eastAsia="el-GR"/>
        </w:rPr>
      </w:pPr>
    </w:p>
    <w:p w14:paraId="350FEE12" w14:textId="77777777" w:rsidR="00E76E04" w:rsidRPr="00E76E04" w:rsidRDefault="00E76E04" w:rsidP="00E76E04">
      <w:pPr>
        <w:keepNext/>
        <w:keepLines/>
        <w:spacing w:before="40" w:after="0"/>
        <w:outlineLvl w:val="2"/>
        <w:rPr>
          <w:rFonts w:ascii="Times New Roman" w:hAnsi="Times New Roman"/>
          <w:sz w:val="24"/>
          <w:szCs w:val="24"/>
          <w:lang w:eastAsia="el-GR"/>
        </w:rPr>
      </w:pPr>
      <w:r w:rsidRPr="00E76E04">
        <w:rPr>
          <w:rFonts w:ascii="Times New Roman" w:hAnsi="Times New Roman"/>
          <w:sz w:val="24"/>
          <w:szCs w:val="24"/>
          <w:lang w:eastAsia="el-GR"/>
        </w:rPr>
        <w:t xml:space="preserve">Ανάγνωση της Εισήγησης, του Ψηφίσματος και της Αναγόρευσης 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sz w:val="24"/>
          <w:szCs w:val="24"/>
          <w:lang w:eastAsia="el-GR"/>
        </w:rPr>
        <w:t>και επίδοση των τίτλων</w:t>
      </w:r>
      <w:r w:rsidRPr="00E76E04">
        <w:rPr>
          <w:rFonts w:ascii="Times New Roman" w:hAnsi="Times New Roman"/>
          <w:iCs/>
          <w:color w:val="1F4D78"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iCs/>
          <w:color w:val="000000"/>
          <w:sz w:val="24"/>
          <w:szCs w:val="24"/>
          <w:lang w:eastAsia="el-GR"/>
        </w:rPr>
        <w:t>και του Επιτηβεννίου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>από τον Πρόεδρο του Τμήματος Ιατρικής</w:t>
      </w:r>
      <w:r>
        <w:rPr>
          <w:rFonts w:ascii="Times New Roman" w:hAnsi="Times New Roman"/>
          <w:iCs/>
          <w:sz w:val="24"/>
          <w:szCs w:val="24"/>
          <w:lang w:eastAsia="el-GR"/>
        </w:rPr>
        <w:t>,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 xml:space="preserve"> Καθηγητή Αθανάσιο Δ. ΓΙΑΝΝΟΥΚΑ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iCs/>
          <w:sz w:val="24"/>
          <w:szCs w:val="24"/>
          <w:lang w:eastAsia="el-GR"/>
        </w:rPr>
        <w:t xml:space="preserve">προς τον Professor of Medicine 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E76E04">
        <w:rPr>
          <w:rFonts w:ascii="Times New Roman" w:hAnsi="Times New Roman"/>
          <w:b/>
          <w:i/>
          <w:iCs/>
          <w:sz w:val="24"/>
          <w:szCs w:val="24"/>
          <w:lang w:eastAsia="el-GR"/>
        </w:rPr>
        <w:t>Alex SPYROPOULOS</w:t>
      </w:r>
    </w:p>
    <w:p w14:paraId="3F2CFF28" w14:textId="77777777" w:rsidR="00E76E04" w:rsidRPr="00E76E04" w:rsidRDefault="00E76E04" w:rsidP="00E76E04">
      <w:pPr>
        <w:tabs>
          <w:tab w:val="left" w:pos="6300"/>
        </w:tabs>
        <w:spacing w:after="0"/>
        <w:rPr>
          <w:rFonts w:ascii="Times New Roman" w:hAnsi="Times New Roman"/>
          <w:iCs/>
          <w:sz w:val="24"/>
          <w:szCs w:val="24"/>
          <w:lang w:eastAsia="el-GR"/>
        </w:rPr>
      </w:pPr>
    </w:p>
    <w:p w14:paraId="3C457A79" w14:textId="77777777" w:rsidR="00E76E04" w:rsidRPr="00E76E04" w:rsidRDefault="00E76E04" w:rsidP="00E76E04">
      <w:pPr>
        <w:tabs>
          <w:tab w:val="left" w:pos="6300"/>
        </w:tabs>
        <w:spacing w:after="0"/>
        <w:rPr>
          <w:rFonts w:ascii="Times New Roman" w:hAnsi="Times New Roman"/>
          <w:iCs/>
          <w:sz w:val="24"/>
          <w:szCs w:val="24"/>
          <w:lang w:eastAsia="el-GR"/>
        </w:rPr>
      </w:pPr>
      <w:r w:rsidRPr="00E76E04">
        <w:rPr>
          <w:rFonts w:ascii="Times New Roman" w:hAnsi="Times New Roman"/>
          <w:iCs/>
          <w:sz w:val="24"/>
          <w:szCs w:val="24"/>
          <w:lang w:eastAsia="el-GR"/>
        </w:rPr>
        <w:t>Ομιλία του τιμώμενου με θέμα:</w:t>
      </w:r>
    </w:p>
    <w:p w14:paraId="50783EBC" w14:textId="77777777" w:rsidR="00E76E04" w:rsidRPr="00E76E04" w:rsidRDefault="00E76E04" w:rsidP="00E76E04">
      <w:pPr>
        <w:tabs>
          <w:tab w:val="left" w:pos="6300"/>
        </w:tabs>
        <w:spacing w:after="0"/>
        <w:rPr>
          <w:rFonts w:ascii="Times New Roman" w:hAnsi="Times New Roman"/>
          <w:iCs/>
          <w:sz w:val="24"/>
          <w:szCs w:val="24"/>
          <w:lang w:eastAsia="el-GR"/>
        </w:rPr>
      </w:pPr>
    </w:p>
    <w:p w14:paraId="67A5B629" w14:textId="77777777" w:rsidR="000C303B" w:rsidRDefault="00E76E04" w:rsidP="000C303B">
      <w:pPr>
        <w:spacing w:after="0" w:line="240" w:lineRule="auto"/>
        <w:rPr>
          <w:rFonts w:eastAsiaTheme="minorHAnsi" w:cstheme="minorBidi"/>
          <w:i/>
          <w:lang w:val="en-US"/>
        </w:rPr>
      </w:pPr>
      <w:r w:rsidRPr="00E76E04">
        <w:rPr>
          <w:rFonts w:eastAsiaTheme="minorHAnsi" w:cstheme="minorBidi"/>
          <w:b/>
          <w:i/>
          <w:lang w:val="en-US"/>
        </w:rPr>
        <w:t>«How COVID-19 is Teaching us New Paradigms of Coagulopathy»</w:t>
      </w:r>
    </w:p>
    <w:p w14:paraId="7D8727D3" w14:textId="41D01AEC" w:rsidR="003E2804" w:rsidRPr="000C303B" w:rsidRDefault="003E2804" w:rsidP="000C303B">
      <w:pPr>
        <w:spacing w:after="0" w:line="240" w:lineRule="auto"/>
        <w:rPr>
          <w:rFonts w:eastAsiaTheme="minorHAnsi" w:cstheme="minorBidi"/>
          <w:i/>
          <w:lang w:val="en-US"/>
        </w:rPr>
      </w:pPr>
      <w:r w:rsidRPr="000C303B">
        <w:rPr>
          <w:rFonts w:ascii="Arial" w:hAnsi="Arial" w:cs="Arial"/>
          <w:sz w:val="18"/>
          <w:szCs w:val="18"/>
          <w:lang w:val="en-US" w:eastAsia="el-GR"/>
        </w:rPr>
        <w:br/>
      </w:r>
      <w:r>
        <w:rPr>
          <w:rFonts w:ascii="Arial" w:hAnsi="Arial" w:cs="Arial"/>
          <w:b/>
          <w:sz w:val="18"/>
          <w:szCs w:val="18"/>
          <w:lang w:eastAsia="el-GR"/>
        </w:rPr>
        <w:t>Η είσοδος είναι ελεύθερη για το κοινό</w:t>
      </w:r>
    </w:p>
    <w:p w14:paraId="0F267250" w14:textId="77777777" w:rsidR="0067093C" w:rsidRDefault="0067093C"/>
    <w:sectPr w:rsidR="0067093C" w:rsidSect="000C303B">
      <w:pgSz w:w="11906" w:h="16838"/>
      <w:pgMar w:top="1440" w:right="141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73"/>
    <w:rsid w:val="000C303B"/>
    <w:rsid w:val="002358A4"/>
    <w:rsid w:val="002972A7"/>
    <w:rsid w:val="003E2804"/>
    <w:rsid w:val="003F6ED6"/>
    <w:rsid w:val="00595773"/>
    <w:rsid w:val="00632FA3"/>
    <w:rsid w:val="0067093C"/>
    <w:rsid w:val="0082458E"/>
    <w:rsid w:val="008963B1"/>
    <w:rsid w:val="008A43FD"/>
    <w:rsid w:val="00E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3A359C"/>
  <w15:chartTrackingRefBased/>
  <w15:docId w15:val="{4201342D-8574-46AD-885E-B8DFC89A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locked/>
    <w:rsid w:val="003E2804"/>
    <w:rPr>
      <w:rFonts w:ascii="Calibri" w:eastAsia="Calibri" w:hAnsi="Calibri"/>
      <w:sz w:val="24"/>
    </w:rPr>
  </w:style>
  <w:style w:type="paragraph" w:styleId="a3">
    <w:name w:val="header"/>
    <w:basedOn w:val="a"/>
    <w:link w:val="Char"/>
    <w:rsid w:val="003E2804"/>
    <w:pPr>
      <w:tabs>
        <w:tab w:val="center" w:pos="4153"/>
        <w:tab w:val="right" w:pos="8306"/>
      </w:tabs>
      <w:spacing w:after="0" w:line="240" w:lineRule="auto"/>
    </w:pPr>
    <w:rPr>
      <w:rFonts w:eastAsia="Calibri" w:cstheme="minorBidi"/>
      <w:sz w:val="24"/>
    </w:rPr>
  </w:style>
  <w:style w:type="character" w:customStyle="1" w:styleId="Char1">
    <w:name w:val="Κεφαλίδα Char1"/>
    <w:basedOn w:val="a0"/>
    <w:uiPriority w:val="99"/>
    <w:semiHidden/>
    <w:rsid w:val="003E280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GATOU OURANIA</cp:lastModifiedBy>
  <cp:revision>2</cp:revision>
  <dcterms:created xsi:type="dcterms:W3CDTF">2022-05-27T09:32:00Z</dcterms:created>
  <dcterms:modified xsi:type="dcterms:W3CDTF">2022-05-27T09:32:00Z</dcterms:modified>
</cp:coreProperties>
</file>