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E8" w:rsidRDefault="00B60DE8" w:rsidP="00B60DE8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bookmarkStart w:id="0" w:name="_GoBack"/>
      <w:r>
        <w:rPr>
          <w:noProof/>
        </w:rPr>
        <w:drawing>
          <wp:inline distT="0" distB="0" distL="0" distR="0" wp14:anchorId="411D4E1A" wp14:editId="1C4A14EA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0DE8" w:rsidRPr="00872290" w:rsidRDefault="00B60DE8" w:rsidP="00B60DE8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872290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B60DE8" w:rsidRPr="00872290" w:rsidRDefault="00B60DE8" w:rsidP="00B60D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872290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872290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B60DE8" w:rsidRDefault="00B60DE8" w:rsidP="00B60DE8">
      <w:pPr>
        <w:spacing w:before="130" w:after="100" w:afterAutospacing="1" w:line="360" w:lineRule="auto"/>
        <w:jc w:val="center"/>
        <w:rPr>
          <w:rFonts w:ascii="Century Gothic" w:hAnsi="Century Gothic"/>
          <w:b/>
          <w:color w:val="0000CC"/>
        </w:rPr>
      </w:pPr>
      <w:r w:rsidRPr="00A376CF">
        <w:rPr>
          <w:rFonts w:ascii="Century Gothic" w:hAnsi="Century Gothic"/>
          <w:b/>
          <w:color w:val="0000CC"/>
        </w:rPr>
        <w:t>ΔΕΛΤΙΟ ΤΥΠΟΥ</w:t>
      </w:r>
    </w:p>
    <w:p w:rsidR="00B60DE8" w:rsidRDefault="00B60DE8" w:rsidP="00B60DE8">
      <w:pPr>
        <w:jc w:val="center"/>
        <w:rPr>
          <w:rFonts w:ascii="Century Gothic" w:hAnsi="Century Gothic"/>
          <w:b/>
          <w:color w:val="0000CC"/>
          <w:sz w:val="24"/>
          <w:szCs w:val="24"/>
        </w:rPr>
      </w:pPr>
    </w:p>
    <w:p w:rsidR="003F292F" w:rsidRPr="00B60DE8" w:rsidRDefault="00D13F73" w:rsidP="00B60DE8">
      <w:pPr>
        <w:jc w:val="center"/>
        <w:rPr>
          <w:rFonts w:ascii="Century Gothic" w:hAnsi="Century Gothic"/>
          <w:b/>
          <w:color w:val="0000CC"/>
          <w:sz w:val="24"/>
          <w:szCs w:val="24"/>
        </w:rPr>
      </w:pPr>
      <w:r w:rsidRPr="00B60DE8">
        <w:rPr>
          <w:rFonts w:ascii="Century Gothic" w:hAnsi="Century Gothic"/>
          <w:b/>
          <w:color w:val="0000CC"/>
          <w:sz w:val="24"/>
          <w:szCs w:val="24"/>
        </w:rPr>
        <w:t xml:space="preserve">Η Γαλλική Γλώσσα: Γέφυρα στον </w:t>
      </w:r>
      <w:r w:rsidRPr="00B60DE8">
        <w:rPr>
          <w:rFonts w:ascii="Century Gothic" w:hAnsi="Century Gothic"/>
          <w:b/>
          <w:color w:val="0000CC"/>
          <w:sz w:val="24"/>
          <w:szCs w:val="24"/>
        </w:rPr>
        <w:t>Κ</w:t>
      </w:r>
      <w:r w:rsidRPr="00B60DE8">
        <w:rPr>
          <w:rFonts w:ascii="Century Gothic" w:hAnsi="Century Gothic"/>
          <w:b/>
          <w:color w:val="0000CC"/>
          <w:sz w:val="24"/>
          <w:szCs w:val="24"/>
        </w:rPr>
        <w:t>όσμο</w:t>
      </w:r>
    </w:p>
    <w:p w:rsidR="00D13F73" w:rsidRPr="00B60DE8" w:rsidRDefault="00D13F73">
      <w:pPr>
        <w:rPr>
          <w:rFonts w:ascii="Century Gothic" w:hAnsi="Century Gothic"/>
          <w:color w:val="0000CC"/>
          <w:sz w:val="24"/>
          <w:szCs w:val="24"/>
        </w:rPr>
      </w:pPr>
    </w:p>
    <w:p w:rsidR="00D13F73" w:rsidRPr="00B60DE8" w:rsidRDefault="00D13F73" w:rsidP="00B60DE8">
      <w:pPr>
        <w:pStyle w:val="Web"/>
        <w:spacing w:line="360" w:lineRule="auto"/>
        <w:jc w:val="both"/>
        <w:rPr>
          <w:rFonts w:ascii="Century Gothic" w:hAnsi="Century Gothic"/>
          <w:color w:val="0000CC"/>
        </w:rPr>
      </w:pPr>
      <w:proofErr w:type="spellStart"/>
      <w:r w:rsidRPr="00B60DE8">
        <w:rPr>
          <w:rFonts w:ascii="Century Gothic" w:hAnsi="Century Gothic"/>
          <w:color w:val="0000CC"/>
        </w:rPr>
        <w:t>Tο</w:t>
      </w:r>
      <w:proofErr w:type="spellEnd"/>
      <w:r w:rsidRPr="00B60DE8">
        <w:rPr>
          <w:rFonts w:ascii="Century Gothic" w:hAnsi="Century Gothic"/>
          <w:color w:val="0000CC"/>
        </w:rPr>
        <w:t xml:space="preserve"> Εργαστήριο Δίγλωσσης Εκπαίδευσης και το Εργαστήριο </w:t>
      </w:r>
      <w:proofErr w:type="spellStart"/>
      <w:r w:rsidRPr="00B60DE8">
        <w:rPr>
          <w:rFonts w:ascii="Century Gothic" w:hAnsi="Century Gothic"/>
          <w:color w:val="0000CC"/>
        </w:rPr>
        <w:t>Νευροψυχολογίας</w:t>
      </w:r>
      <w:proofErr w:type="spellEnd"/>
      <w:r w:rsidRPr="00B60DE8">
        <w:rPr>
          <w:rFonts w:ascii="Century Gothic" w:hAnsi="Century Gothic"/>
          <w:color w:val="0000CC"/>
        </w:rPr>
        <w:t xml:space="preserve"> του Παιδιού του ΠΤΕΑ διοργανώνουν τη </w:t>
      </w:r>
      <w:r w:rsidRPr="00B60DE8">
        <w:rPr>
          <w:rStyle w:val="a3"/>
          <w:rFonts w:ascii="Century Gothic" w:hAnsi="Century Gothic"/>
          <w:color w:val="0000CC"/>
        </w:rPr>
        <w:t>Δευτέρα 9 Μαρτίου</w:t>
      </w:r>
      <w:r w:rsidRPr="00B60DE8">
        <w:rPr>
          <w:rFonts w:ascii="Century Gothic" w:hAnsi="Century Gothic"/>
          <w:color w:val="0000CC"/>
        </w:rPr>
        <w:t xml:space="preserve"> στο αμφιθέατρο Κορδάτος εκδήλωση για τη </w:t>
      </w:r>
      <w:proofErr w:type="spellStart"/>
      <w:r w:rsidRPr="00B60DE8">
        <w:rPr>
          <w:rFonts w:ascii="Century Gothic" w:hAnsi="Century Gothic"/>
          <w:color w:val="0000CC"/>
        </w:rPr>
        <w:t>Γαλλοφωνία</w:t>
      </w:r>
      <w:proofErr w:type="spellEnd"/>
      <w:r w:rsidRPr="00B60DE8">
        <w:rPr>
          <w:rFonts w:ascii="Century Gothic" w:hAnsi="Century Gothic"/>
          <w:color w:val="0000CC"/>
        </w:rPr>
        <w:t xml:space="preserve"> με τίτλο «</w:t>
      </w:r>
      <w:r w:rsidRPr="00B60DE8">
        <w:rPr>
          <w:rStyle w:val="a3"/>
          <w:rFonts w:ascii="Century Gothic" w:hAnsi="Century Gothic"/>
          <w:color w:val="0000CC"/>
        </w:rPr>
        <w:t>Η Γαλλική Γλώσσα: Γέφυρα στον κόσμο</w:t>
      </w:r>
      <w:r w:rsidRPr="00B60DE8">
        <w:rPr>
          <w:rFonts w:ascii="Century Gothic" w:hAnsi="Century Gothic"/>
          <w:color w:val="0000CC"/>
        </w:rPr>
        <w:t xml:space="preserve">». Στην εκδήλωση θα πραγματοποιηθεί από εκπρόσωπο του Γαλλικού Ινστιτούτου Αθηνών ομιλία με θέμα «Οι μεταπτυχιακές σπουδές στη Γαλλία». </w:t>
      </w:r>
    </w:p>
    <w:p w:rsidR="00D13F73" w:rsidRPr="00B60DE8" w:rsidRDefault="00D13F73" w:rsidP="00D13F73">
      <w:pPr>
        <w:pStyle w:val="Web"/>
        <w:jc w:val="both"/>
        <w:rPr>
          <w:rFonts w:ascii="Century Gothic" w:hAnsi="Century Gothic"/>
          <w:color w:val="0000CC"/>
        </w:rPr>
      </w:pPr>
      <w:r w:rsidRPr="00B60DE8">
        <w:rPr>
          <w:rFonts w:ascii="Century Gothic" w:hAnsi="Century Gothic"/>
          <w:color w:val="0000CC"/>
        </w:rPr>
        <w:t>Θα χορηγηθεί βεβαίωση παρακολούθησης σε φοιτητές και εκπαιδευτικούς.</w:t>
      </w:r>
    </w:p>
    <w:p w:rsidR="00D13F73" w:rsidRPr="00B60DE8" w:rsidRDefault="00D13F73">
      <w:pPr>
        <w:rPr>
          <w:rFonts w:ascii="Century Gothic" w:hAnsi="Century Gothic"/>
          <w:color w:val="0000CC"/>
          <w:sz w:val="24"/>
          <w:szCs w:val="24"/>
        </w:rPr>
      </w:pPr>
    </w:p>
    <w:sectPr w:rsidR="00D13F73" w:rsidRPr="00B60D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73"/>
    <w:rsid w:val="003F292F"/>
    <w:rsid w:val="00B60DE8"/>
    <w:rsid w:val="00D1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7370F"/>
  <w15:chartTrackingRefBased/>
  <w15:docId w15:val="{6FCABB60-C2BE-45DF-8925-393F6BB8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13F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13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2</cp:revision>
  <dcterms:created xsi:type="dcterms:W3CDTF">2020-03-04T12:46:00Z</dcterms:created>
  <dcterms:modified xsi:type="dcterms:W3CDTF">2020-03-04T12:49:00Z</dcterms:modified>
</cp:coreProperties>
</file>