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501" w:rsidRDefault="00AA4501" w:rsidP="00AA4501">
      <w:pPr>
        <w:tabs>
          <w:tab w:val="center" w:pos="4153"/>
        </w:tabs>
        <w:jc w:val="center"/>
        <w:rPr>
          <w:rFonts w:ascii="Verdana" w:hAnsi="Verdana"/>
          <w:sz w:val="16"/>
          <w:szCs w:val="16"/>
        </w:rPr>
      </w:pPr>
      <w:bookmarkStart w:id="0" w:name="_GoBack"/>
      <w:bookmarkEnd w:id="0"/>
      <w:r>
        <w:rPr>
          <w:noProof/>
          <w:lang w:eastAsia="el-GR"/>
        </w:rPr>
        <w:drawing>
          <wp:inline distT="0" distB="0" distL="0" distR="0" wp14:anchorId="28DD41E0" wp14:editId="4B34F9FA">
            <wp:extent cx="4038600" cy="2733675"/>
            <wp:effectExtent l="0" t="0" r="0" b="9525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501" w:rsidRPr="00872290" w:rsidRDefault="00AA4501" w:rsidP="00AA4501">
      <w:pP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</w:rPr>
      </w:pPr>
      <w:r w:rsidRPr="00872290">
        <w:rPr>
          <w:rFonts w:ascii="Book Antiqua" w:hAnsi="Book Antiqua"/>
          <w:b/>
          <w:color w:val="0000CC"/>
          <w:sz w:val="32"/>
          <w:szCs w:val="32"/>
        </w:rPr>
        <w:t xml:space="preserve">ΕΚΔΗΛΩΣΕΙΣ–ΔΡΑΣΤΗΡΙΟΤΗΤΕΣ </w:t>
      </w:r>
    </w:p>
    <w:p w:rsidR="00AA4501" w:rsidRPr="00872290" w:rsidRDefault="00AA4501" w:rsidP="00AA4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  <w:u w:val="single"/>
        </w:rPr>
      </w:pPr>
      <w:r w:rsidRPr="00872290">
        <w:rPr>
          <w:rFonts w:ascii="Book Antiqua" w:hAnsi="Book Antiqua"/>
          <w:b/>
          <w:color w:val="0000CC"/>
          <w:sz w:val="48"/>
          <w:szCs w:val="48"/>
          <w:highlight w:val="yellow"/>
          <w:u w:val="single"/>
        </w:rPr>
        <w:t>ΚΑΘΗΜΕΡΙΝΗ ΕΚΔΟΣΗ</w:t>
      </w:r>
      <w:r w:rsidRPr="00872290">
        <w:rPr>
          <w:rFonts w:ascii="Book Antiqua" w:hAnsi="Book Antiqua"/>
          <w:b/>
          <w:color w:val="0000CC"/>
          <w:sz w:val="48"/>
          <w:szCs w:val="48"/>
          <w:u w:val="single"/>
        </w:rPr>
        <w:t xml:space="preserve">  </w:t>
      </w:r>
    </w:p>
    <w:p w:rsidR="00AA4501" w:rsidRPr="00872290" w:rsidRDefault="00AA4501" w:rsidP="00AA4501">
      <w:pPr>
        <w:spacing w:before="130" w:after="100" w:afterAutospacing="1"/>
        <w:jc w:val="center"/>
        <w:rPr>
          <w:b/>
          <w:color w:val="0000CC"/>
          <w:sz w:val="28"/>
          <w:szCs w:val="28"/>
        </w:rPr>
      </w:pPr>
      <w:r w:rsidRPr="00872290">
        <w:rPr>
          <w:b/>
          <w:color w:val="0000CC"/>
          <w:sz w:val="28"/>
          <w:szCs w:val="28"/>
        </w:rPr>
        <w:t>ΔΕΛΤΙΟ ΤΥΠΟΥ</w:t>
      </w:r>
    </w:p>
    <w:p w:rsidR="00AA4501" w:rsidRDefault="00AA4501" w:rsidP="00AA4501">
      <w:pPr>
        <w:shd w:val="clear" w:color="auto" w:fill="FFFFFF"/>
        <w:spacing w:after="300" w:line="240" w:lineRule="auto"/>
        <w:outlineLvl w:val="0"/>
        <w:rPr>
          <w:rFonts w:ascii="Arial Narrow" w:eastAsia="Times New Roman" w:hAnsi="Arial Narrow" w:cs="Times New Roman"/>
          <w:b/>
          <w:bCs/>
          <w:color w:val="000000"/>
          <w:spacing w:val="7"/>
          <w:kern w:val="36"/>
          <w:sz w:val="45"/>
          <w:szCs w:val="45"/>
          <w:lang w:eastAsia="el-GR"/>
        </w:rPr>
      </w:pPr>
    </w:p>
    <w:p w:rsidR="00AA4501" w:rsidRDefault="00AA4501" w:rsidP="00AA4501">
      <w:pPr>
        <w:shd w:val="clear" w:color="auto" w:fill="FFFFFF"/>
        <w:spacing w:after="300" w:line="240" w:lineRule="auto"/>
        <w:outlineLvl w:val="0"/>
        <w:rPr>
          <w:rFonts w:ascii="Arial Narrow" w:eastAsia="Times New Roman" w:hAnsi="Arial Narrow" w:cs="Times New Roman"/>
          <w:b/>
          <w:bCs/>
          <w:color w:val="000000"/>
          <w:spacing w:val="7"/>
          <w:kern w:val="36"/>
          <w:sz w:val="45"/>
          <w:szCs w:val="45"/>
          <w:lang w:eastAsia="el-GR"/>
        </w:rPr>
      </w:pPr>
    </w:p>
    <w:p w:rsidR="00AA4501" w:rsidRPr="00AA4501" w:rsidRDefault="00AA4501" w:rsidP="00AA4501">
      <w:pPr>
        <w:shd w:val="clear" w:color="auto" w:fill="FFFFFF"/>
        <w:spacing w:after="300" w:line="240" w:lineRule="auto"/>
        <w:outlineLvl w:val="0"/>
        <w:rPr>
          <w:rFonts w:ascii="Arial Narrow" w:eastAsia="Times New Roman" w:hAnsi="Arial Narrow" w:cs="Times New Roman"/>
          <w:b/>
          <w:bCs/>
          <w:color w:val="0000CC"/>
          <w:spacing w:val="7"/>
          <w:kern w:val="36"/>
          <w:sz w:val="45"/>
          <w:szCs w:val="45"/>
          <w:lang w:eastAsia="el-GR"/>
        </w:rPr>
      </w:pPr>
      <w:r w:rsidRPr="00AA4501">
        <w:rPr>
          <w:rFonts w:ascii="Arial Narrow" w:eastAsia="Times New Roman" w:hAnsi="Arial Narrow" w:cs="Times New Roman"/>
          <w:b/>
          <w:bCs/>
          <w:color w:val="0000CC"/>
          <w:spacing w:val="7"/>
          <w:kern w:val="36"/>
          <w:sz w:val="45"/>
          <w:szCs w:val="45"/>
          <w:lang w:eastAsia="el-GR"/>
        </w:rPr>
        <w:t>ΙΑΚΑ "Το Έργον Του Τομέα Αρχαιολογίας Κατά Το 2019"</w:t>
      </w:r>
    </w:p>
    <w:p w:rsidR="00AA4501" w:rsidRPr="00AA4501" w:rsidRDefault="00AA4501" w:rsidP="00AA4501">
      <w:pPr>
        <w:pStyle w:val="Web"/>
        <w:shd w:val="clear" w:color="auto" w:fill="FFFFFF"/>
        <w:spacing w:before="0" w:beforeAutospacing="0" w:after="0" w:afterAutospacing="0" w:line="456" w:lineRule="atLeast"/>
        <w:rPr>
          <w:rFonts w:ascii="Arial" w:hAnsi="Arial" w:cs="Arial"/>
          <w:color w:val="0000CC"/>
          <w:spacing w:val="2"/>
          <w:sz w:val="23"/>
          <w:szCs w:val="23"/>
        </w:rPr>
      </w:pPr>
      <w:r w:rsidRPr="00AA4501">
        <w:rPr>
          <w:noProof/>
          <w:color w:val="0000CC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Ορθογώνιο 1" descr="https://www.uth.gr/sites/default/files/images/2020/iaka_poster_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4304DA" id="Ορθογώνιο 1" o:spid="_x0000_s1026" alt="https://www.uth.gr/sites/default/files/images/2020/iaka_poster_0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A2npuoAwMAAA0GAAAOAAAAAAAAAAAAAAAAAC4CAABkcnMvZTJvRG9jLnhtbFBLAQItABQA&#10;BgAIAAAAIQBMoOks2AAAAAMBAAAPAAAAAAAAAAAAAAAAAF0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  <w:r w:rsidRPr="00AA4501">
        <w:rPr>
          <w:rFonts w:ascii="Arial" w:hAnsi="Arial" w:cs="Arial"/>
          <w:noProof/>
          <w:color w:val="0000CC"/>
          <w:spacing w:val="2"/>
          <w:sz w:val="23"/>
          <w:szCs w:val="23"/>
        </w:rPr>
        <w:drawing>
          <wp:inline distT="0" distB="0" distL="0" distR="0">
            <wp:extent cx="2948178" cy="4171950"/>
            <wp:effectExtent l="0" t="0" r="5080" b="0"/>
            <wp:docPr id="2" name="Εικόνα 2" descr="\\ad.uth.gr\sharedfolders\FolderRedirection\ragatou\Desktop\ΓΕΝΙΚΟ ΑΡΧΕΙΟ\ΑΡΧΕΙΟ 2020\ΔΕΛΤΙΑ ΤΥΠΟΥ\Φερβρουαριος 2020\ΙΑΚΑ\iaka_poster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ad.uth.gr\sharedfolders\FolderRedirection\ragatou\Desktop\ΓΕΝΙΚΟ ΑΡΧΕΙΟ\ΑΡΧΕΙΟ 2020\ΔΕΛΤΙΑ ΤΥΠΟΥ\Φερβρουαριος 2020\ΙΑΚΑ\iaka_poster_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842" cy="417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501" w:rsidRPr="00AA4501" w:rsidRDefault="00AA4501" w:rsidP="00AA4501">
      <w:pPr>
        <w:pStyle w:val="Web"/>
        <w:shd w:val="clear" w:color="auto" w:fill="FFFFFF"/>
        <w:spacing w:before="0" w:beforeAutospacing="0" w:after="0" w:afterAutospacing="0" w:line="456" w:lineRule="atLeast"/>
        <w:rPr>
          <w:rFonts w:ascii="Arial" w:hAnsi="Arial" w:cs="Arial"/>
          <w:color w:val="0000CC"/>
          <w:spacing w:val="2"/>
          <w:sz w:val="23"/>
          <w:szCs w:val="23"/>
        </w:rPr>
      </w:pPr>
      <w:r w:rsidRPr="00AA4501">
        <w:rPr>
          <w:rFonts w:ascii="Arial" w:hAnsi="Arial" w:cs="Arial"/>
          <w:color w:val="0000CC"/>
          <w:spacing w:val="2"/>
          <w:sz w:val="23"/>
          <w:szCs w:val="23"/>
        </w:rPr>
        <w:t>Την Τετάρτη </w:t>
      </w:r>
      <w:r w:rsidRPr="00AA4501">
        <w:rPr>
          <w:rStyle w:val="a3"/>
          <w:rFonts w:ascii="Arial" w:hAnsi="Arial" w:cs="Arial"/>
          <w:color w:val="0000CC"/>
          <w:spacing w:val="2"/>
          <w:sz w:val="23"/>
          <w:szCs w:val="23"/>
        </w:rPr>
        <w:t>19/02/2020 και ώρα 18:30 </w:t>
      </w:r>
      <w:r w:rsidRPr="00AA4501">
        <w:rPr>
          <w:rFonts w:ascii="Arial" w:hAnsi="Arial" w:cs="Arial"/>
          <w:color w:val="0000CC"/>
          <w:spacing w:val="2"/>
          <w:sz w:val="23"/>
          <w:szCs w:val="23"/>
        </w:rPr>
        <w:t>στο </w:t>
      </w:r>
      <w:r w:rsidRPr="00AA4501">
        <w:rPr>
          <w:rStyle w:val="a3"/>
          <w:rFonts w:ascii="Arial" w:hAnsi="Arial" w:cs="Arial"/>
          <w:color w:val="0000CC"/>
          <w:spacing w:val="2"/>
          <w:sz w:val="23"/>
          <w:szCs w:val="23"/>
        </w:rPr>
        <w:t>κτήριο Τσικρίκη </w:t>
      </w:r>
      <w:r w:rsidRPr="00AA4501">
        <w:rPr>
          <w:rFonts w:ascii="Arial" w:hAnsi="Arial" w:cs="Arial"/>
          <w:color w:val="0000CC"/>
          <w:spacing w:val="2"/>
          <w:sz w:val="23"/>
          <w:szCs w:val="23"/>
        </w:rPr>
        <w:t>(</w:t>
      </w:r>
      <w:proofErr w:type="spellStart"/>
      <w:r w:rsidRPr="00AA4501">
        <w:rPr>
          <w:rFonts w:ascii="Arial" w:hAnsi="Arial" w:cs="Arial"/>
          <w:color w:val="0000CC"/>
          <w:spacing w:val="2"/>
          <w:sz w:val="23"/>
          <w:szCs w:val="23"/>
        </w:rPr>
        <w:t>Ιάσονος</w:t>
      </w:r>
      <w:proofErr w:type="spellEnd"/>
      <w:r w:rsidRPr="00AA4501">
        <w:rPr>
          <w:rFonts w:ascii="Arial" w:hAnsi="Arial" w:cs="Arial"/>
          <w:color w:val="0000CC"/>
          <w:spacing w:val="2"/>
          <w:sz w:val="23"/>
          <w:szCs w:val="23"/>
        </w:rPr>
        <w:t xml:space="preserve"> 145 με Γαμβέτα), ο Τομέας Αρχαιολογίας του Τμήματος ΙΑΚΑ θα παρουσιάσει τις αρχαιολογικές ανασκαφές και λοιπές ερευνητικές δραστηριότητες των μελών του κατά το έτος 2019.</w:t>
      </w:r>
      <w:r w:rsidRPr="00AA4501">
        <w:rPr>
          <w:rFonts w:ascii="Arial" w:hAnsi="Arial" w:cs="Arial"/>
          <w:color w:val="0000CC"/>
          <w:spacing w:val="2"/>
          <w:sz w:val="23"/>
          <w:szCs w:val="23"/>
        </w:rPr>
        <w:br/>
        <w:t> </w:t>
      </w:r>
    </w:p>
    <w:p w:rsidR="00AA4501" w:rsidRPr="00AA4501" w:rsidRDefault="00AA4501" w:rsidP="00AA4501">
      <w:pPr>
        <w:pStyle w:val="Web"/>
        <w:shd w:val="clear" w:color="auto" w:fill="FFFFFF"/>
        <w:spacing w:before="0" w:beforeAutospacing="0" w:after="0" w:afterAutospacing="0" w:line="456" w:lineRule="atLeast"/>
        <w:rPr>
          <w:rFonts w:ascii="Arial" w:hAnsi="Arial" w:cs="Arial"/>
          <w:color w:val="0000CC"/>
          <w:spacing w:val="2"/>
          <w:sz w:val="23"/>
          <w:szCs w:val="23"/>
        </w:rPr>
      </w:pPr>
      <w:r w:rsidRPr="00AA4501">
        <w:rPr>
          <w:rStyle w:val="a3"/>
          <w:rFonts w:ascii="Arial" w:hAnsi="Arial" w:cs="Arial"/>
          <w:color w:val="0000CC"/>
          <w:spacing w:val="2"/>
          <w:sz w:val="23"/>
          <w:szCs w:val="23"/>
        </w:rPr>
        <w:t>Πρόγραμμα</w:t>
      </w:r>
      <w:r w:rsidRPr="00AA4501">
        <w:rPr>
          <w:rFonts w:ascii="Arial" w:hAnsi="Arial" w:cs="Arial"/>
          <w:color w:val="0000CC"/>
          <w:spacing w:val="2"/>
          <w:sz w:val="23"/>
          <w:szCs w:val="23"/>
        </w:rPr>
        <w:br/>
      </w:r>
      <w:r w:rsidRPr="00AA4501">
        <w:rPr>
          <w:rFonts w:ascii="Arial" w:hAnsi="Arial" w:cs="Arial"/>
          <w:color w:val="0000CC"/>
          <w:spacing w:val="2"/>
          <w:sz w:val="23"/>
          <w:szCs w:val="23"/>
          <w:u w:val="single"/>
        </w:rPr>
        <w:t>18.30 -18.45</w:t>
      </w:r>
      <w:r w:rsidRPr="00AA4501">
        <w:rPr>
          <w:rFonts w:ascii="Arial" w:hAnsi="Arial" w:cs="Arial"/>
          <w:color w:val="0000CC"/>
          <w:spacing w:val="2"/>
          <w:sz w:val="23"/>
          <w:szCs w:val="23"/>
        </w:rPr>
        <w:t xml:space="preserve"> Ιφιγένεια </w:t>
      </w:r>
      <w:proofErr w:type="spellStart"/>
      <w:r w:rsidRPr="00AA4501">
        <w:rPr>
          <w:rFonts w:ascii="Arial" w:hAnsi="Arial" w:cs="Arial"/>
          <w:color w:val="0000CC"/>
          <w:spacing w:val="2"/>
          <w:sz w:val="23"/>
          <w:szCs w:val="23"/>
        </w:rPr>
        <w:t>Τουρναβίτου</w:t>
      </w:r>
      <w:proofErr w:type="spellEnd"/>
      <w:r w:rsidRPr="00AA4501">
        <w:rPr>
          <w:rFonts w:ascii="Arial" w:hAnsi="Arial" w:cs="Arial"/>
          <w:color w:val="0000CC"/>
          <w:spacing w:val="2"/>
          <w:sz w:val="23"/>
          <w:szCs w:val="23"/>
        </w:rPr>
        <w:t xml:space="preserve"> -  Γιώργος Τουφεξής (Εφορεία Αρχαιοτήτων Λάρισας)</w:t>
      </w:r>
      <w:r w:rsidRPr="00AA4501">
        <w:rPr>
          <w:rFonts w:ascii="Arial" w:hAnsi="Arial" w:cs="Arial"/>
          <w:color w:val="0000CC"/>
          <w:spacing w:val="2"/>
          <w:sz w:val="23"/>
          <w:szCs w:val="23"/>
        </w:rPr>
        <w:br/>
        <w:t xml:space="preserve">O μυκηναϊκός οικισμός στο </w:t>
      </w:r>
      <w:proofErr w:type="spellStart"/>
      <w:r w:rsidRPr="00AA4501">
        <w:rPr>
          <w:rFonts w:ascii="Arial" w:hAnsi="Arial" w:cs="Arial"/>
          <w:color w:val="0000CC"/>
          <w:spacing w:val="2"/>
          <w:sz w:val="23"/>
          <w:szCs w:val="23"/>
        </w:rPr>
        <w:t>Μακρυχώρι</w:t>
      </w:r>
      <w:proofErr w:type="spellEnd"/>
      <w:r w:rsidRPr="00AA4501">
        <w:rPr>
          <w:rFonts w:ascii="Arial" w:hAnsi="Arial" w:cs="Arial"/>
          <w:color w:val="0000CC"/>
          <w:spacing w:val="2"/>
          <w:sz w:val="23"/>
          <w:szCs w:val="23"/>
        </w:rPr>
        <w:t xml:space="preserve"> Λάρισας. Καλοκαίρι 2019</w:t>
      </w:r>
      <w:r w:rsidRPr="00AA4501">
        <w:rPr>
          <w:rFonts w:ascii="Arial" w:hAnsi="Arial" w:cs="Arial"/>
          <w:color w:val="0000CC"/>
          <w:spacing w:val="2"/>
          <w:sz w:val="23"/>
          <w:szCs w:val="23"/>
        </w:rPr>
        <w:br/>
        <w:t> </w:t>
      </w:r>
      <w:r w:rsidRPr="00AA4501">
        <w:rPr>
          <w:rFonts w:ascii="Arial" w:hAnsi="Arial" w:cs="Arial"/>
          <w:color w:val="0000CC"/>
          <w:spacing w:val="2"/>
          <w:sz w:val="23"/>
          <w:szCs w:val="23"/>
        </w:rPr>
        <w:br/>
      </w:r>
      <w:r w:rsidRPr="00AA4501">
        <w:rPr>
          <w:rFonts w:ascii="Arial" w:hAnsi="Arial" w:cs="Arial"/>
          <w:color w:val="0000CC"/>
          <w:spacing w:val="2"/>
          <w:sz w:val="23"/>
          <w:szCs w:val="23"/>
          <w:u w:val="single"/>
        </w:rPr>
        <w:t>18.45 - 19.00</w:t>
      </w:r>
      <w:r w:rsidRPr="00AA4501">
        <w:rPr>
          <w:rFonts w:ascii="Arial" w:hAnsi="Arial" w:cs="Arial"/>
          <w:color w:val="0000CC"/>
          <w:spacing w:val="2"/>
          <w:sz w:val="23"/>
          <w:szCs w:val="23"/>
        </w:rPr>
        <w:t xml:space="preserve">  Ανθή </w:t>
      </w:r>
      <w:proofErr w:type="spellStart"/>
      <w:r w:rsidRPr="00AA4501">
        <w:rPr>
          <w:rFonts w:ascii="Arial" w:hAnsi="Arial" w:cs="Arial"/>
          <w:color w:val="0000CC"/>
          <w:spacing w:val="2"/>
          <w:sz w:val="23"/>
          <w:szCs w:val="23"/>
        </w:rPr>
        <w:t>Μπάτζιου</w:t>
      </w:r>
      <w:proofErr w:type="spellEnd"/>
      <w:r w:rsidRPr="00AA4501">
        <w:rPr>
          <w:rFonts w:ascii="Arial" w:hAnsi="Arial" w:cs="Arial"/>
          <w:color w:val="0000CC"/>
          <w:spacing w:val="2"/>
          <w:sz w:val="23"/>
          <w:szCs w:val="23"/>
        </w:rPr>
        <w:t xml:space="preserve"> (</w:t>
      </w:r>
      <w:proofErr w:type="spellStart"/>
      <w:r w:rsidRPr="00AA4501">
        <w:rPr>
          <w:rFonts w:ascii="Arial" w:hAnsi="Arial" w:cs="Arial"/>
          <w:color w:val="0000CC"/>
          <w:spacing w:val="2"/>
          <w:sz w:val="23"/>
          <w:szCs w:val="23"/>
        </w:rPr>
        <w:t>Eφορεία</w:t>
      </w:r>
      <w:proofErr w:type="spellEnd"/>
      <w:r w:rsidRPr="00AA4501">
        <w:rPr>
          <w:rFonts w:ascii="Arial" w:hAnsi="Arial" w:cs="Arial"/>
          <w:color w:val="0000CC"/>
          <w:spacing w:val="2"/>
          <w:sz w:val="23"/>
          <w:szCs w:val="23"/>
        </w:rPr>
        <w:t xml:space="preserve"> Αρχαιοτήτων Μαγνησίας) – Ιφιγένεια </w:t>
      </w:r>
      <w:proofErr w:type="spellStart"/>
      <w:r w:rsidRPr="00AA4501">
        <w:rPr>
          <w:rFonts w:ascii="Arial" w:hAnsi="Arial" w:cs="Arial"/>
          <w:color w:val="0000CC"/>
          <w:spacing w:val="2"/>
          <w:sz w:val="23"/>
          <w:szCs w:val="23"/>
        </w:rPr>
        <w:t>Τουρναβίτου</w:t>
      </w:r>
      <w:proofErr w:type="spellEnd"/>
      <w:r w:rsidRPr="00AA4501">
        <w:rPr>
          <w:rFonts w:ascii="Arial" w:hAnsi="Arial" w:cs="Arial"/>
          <w:color w:val="0000CC"/>
          <w:spacing w:val="2"/>
          <w:sz w:val="23"/>
          <w:szCs w:val="23"/>
        </w:rPr>
        <w:br/>
        <w:t>Ο μυκηναϊκός οικισμός στα Πευκάκια Βόλου. Καλοκαίρι 2019</w:t>
      </w:r>
      <w:r w:rsidRPr="00AA4501">
        <w:rPr>
          <w:rFonts w:ascii="Arial" w:hAnsi="Arial" w:cs="Arial"/>
          <w:color w:val="0000CC"/>
          <w:spacing w:val="2"/>
          <w:sz w:val="23"/>
          <w:szCs w:val="23"/>
        </w:rPr>
        <w:br/>
        <w:t> </w:t>
      </w:r>
      <w:r w:rsidRPr="00AA4501">
        <w:rPr>
          <w:rFonts w:ascii="Arial" w:hAnsi="Arial" w:cs="Arial"/>
          <w:color w:val="0000CC"/>
          <w:spacing w:val="2"/>
          <w:sz w:val="23"/>
          <w:szCs w:val="23"/>
        </w:rPr>
        <w:br/>
      </w:r>
      <w:r w:rsidRPr="00AA4501">
        <w:rPr>
          <w:rFonts w:ascii="Arial" w:hAnsi="Arial" w:cs="Arial"/>
          <w:color w:val="0000CC"/>
          <w:spacing w:val="2"/>
          <w:sz w:val="23"/>
          <w:szCs w:val="23"/>
          <w:u w:val="single"/>
        </w:rPr>
        <w:t>19.00 - 19.15</w:t>
      </w:r>
      <w:r w:rsidRPr="00AA4501">
        <w:rPr>
          <w:rFonts w:ascii="Arial" w:hAnsi="Arial" w:cs="Arial"/>
          <w:color w:val="0000CC"/>
          <w:spacing w:val="2"/>
          <w:sz w:val="23"/>
          <w:szCs w:val="23"/>
        </w:rPr>
        <w:t xml:space="preserve"> Αλέξανδρος Μαζαράκης </w:t>
      </w:r>
      <w:proofErr w:type="spellStart"/>
      <w:r w:rsidRPr="00AA4501">
        <w:rPr>
          <w:rFonts w:ascii="Arial" w:hAnsi="Arial" w:cs="Arial"/>
          <w:color w:val="0000CC"/>
          <w:spacing w:val="2"/>
          <w:sz w:val="23"/>
          <w:szCs w:val="23"/>
        </w:rPr>
        <w:t>Αινιάν</w:t>
      </w:r>
      <w:proofErr w:type="spellEnd"/>
      <w:r w:rsidRPr="00AA4501">
        <w:rPr>
          <w:rFonts w:ascii="Arial" w:hAnsi="Arial" w:cs="Arial"/>
          <w:color w:val="0000CC"/>
          <w:spacing w:val="2"/>
          <w:sz w:val="23"/>
          <w:szCs w:val="23"/>
        </w:rPr>
        <w:t xml:space="preserve"> - Δημήτρης Αθανασούλης (Εφορεία Αρχαιοτήτων Κυκλάδων)</w:t>
      </w:r>
      <w:r w:rsidRPr="00AA4501">
        <w:rPr>
          <w:rFonts w:ascii="Arial" w:hAnsi="Arial" w:cs="Arial"/>
          <w:color w:val="0000CC"/>
          <w:spacing w:val="2"/>
          <w:sz w:val="23"/>
          <w:szCs w:val="23"/>
        </w:rPr>
        <w:br/>
      </w:r>
      <w:r w:rsidRPr="00AA4501">
        <w:rPr>
          <w:rFonts w:ascii="Arial" w:hAnsi="Arial" w:cs="Arial"/>
          <w:color w:val="0000CC"/>
          <w:spacing w:val="2"/>
          <w:sz w:val="23"/>
          <w:szCs w:val="23"/>
        </w:rPr>
        <w:lastRenderedPageBreak/>
        <w:t>Ανασκαφές στη βραχονησίδα "</w:t>
      </w:r>
      <w:proofErr w:type="spellStart"/>
      <w:r w:rsidRPr="00AA4501">
        <w:rPr>
          <w:rFonts w:ascii="Arial" w:hAnsi="Arial" w:cs="Arial"/>
          <w:color w:val="0000CC"/>
          <w:spacing w:val="2"/>
          <w:sz w:val="23"/>
          <w:szCs w:val="23"/>
        </w:rPr>
        <w:t>Βρυοκαστράκι</w:t>
      </w:r>
      <w:proofErr w:type="spellEnd"/>
      <w:r w:rsidRPr="00AA4501">
        <w:rPr>
          <w:rFonts w:ascii="Arial" w:hAnsi="Arial" w:cs="Arial"/>
          <w:color w:val="0000CC"/>
          <w:spacing w:val="2"/>
          <w:sz w:val="23"/>
          <w:szCs w:val="23"/>
        </w:rPr>
        <w:t>" κατά το 2019</w:t>
      </w:r>
      <w:r w:rsidRPr="00AA4501">
        <w:rPr>
          <w:rFonts w:ascii="Arial" w:hAnsi="Arial" w:cs="Arial"/>
          <w:color w:val="0000CC"/>
          <w:spacing w:val="2"/>
          <w:sz w:val="23"/>
          <w:szCs w:val="23"/>
        </w:rPr>
        <w:br/>
        <w:t> </w:t>
      </w:r>
      <w:r w:rsidRPr="00AA4501">
        <w:rPr>
          <w:rFonts w:ascii="Arial" w:hAnsi="Arial" w:cs="Arial"/>
          <w:color w:val="0000CC"/>
          <w:spacing w:val="2"/>
          <w:sz w:val="23"/>
          <w:szCs w:val="23"/>
        </w:rPr>
        <w:br/>
      </w:r>
      <w:r w:rsidRPr="00AA4501">
        <w:rPr>
          <w:rFonts w:ascii="Arial" w:hAnsi="Arial" w:cs="Arial"/>
          <w:color w:val="0000CC"/>
          <w:spacing w:val="2"/>
          <w:sz w:val="23"/>
          <w:szCs w:val="23"/>
          <w:u w:val="single"/>
        </w:rPr>
        <w:t>19.15 - 19.30</w:t>
      </w:r>
      <w:r w:rsidRPr="00AA4501">
        <w:rPr>
          <w:rFonts w:ascii="Arial" w:hAnsi="Arial" w:cs="Arial"/>
          <w:color w:val="0000CC"/>
          <w:spacing w:val="2"/>
          <w:sz w:val="23"/>
          <w:szCs w:val="23"/>
        </w:rPr>
        <w:t xml:space="preserve"> Αλέξανδρος Μαζαράκης </w:t>
      </w:r>
      <w:proofErr w:type="spellStart"/>
      <w:r w:rsidRPr="00AA4501">
        <w:rPr>
          <w:rFonts w:ascii="Arial" w:hAnsi="Arial" w:cs="Arial"/>
          <w:color w:val="0000CC"/>
          <w:spacing w:val="2"/>
          <w:sz w:val="23"/>
          <w:szCs w:val="23"/>
        </w:rPr>
        <w:t>Αινιάν</w:t>
      </w:r>
      <w:proofErr w:type="spellEnd"/>
      <w:r w:rsidRPr="00AA4501">
        <w:rPr>
          <w:rFonts w:ascii="Arial" w:hAnsi="Arial" w:cs="Arial"/>
          <w:color w:val="0000CC"/>
          <w:spacing w:val="2"/>
          <w:sz w:val="23"/>
          <w:szCs w:val="23"/>
        </w:rPr>
        <w:t xml:space="preserve"> – Αργυρούλα Δουλγέρη-</w:t>
      </w:r>
      <w:proofErr w:type="spellStart"/>
      <w:r w:rsidRPr="00AA4501">
        <w:rPr>
          <w:rFonts w:ascii="Arial" w:hAnsi="Arial" w:cs="Arial"/>
          <w:color w:val="0000CC"/>
          <w:spacing w:val="2"/>
          <w:sz w:val="23"/>
          <w:szCs w:val="23"/>
        </w:rPr>
        <w:t>Ιντζεσίλογλου</w:t>
      </w:r>
      <w:proofErr w:type="spellEnd"/>
      <w:r w:rsidRPr="00AA4501">
        <w:rPr>
          <w:rFonts w:ascii="Arial" w:hAnsi="Arial" w:cs="Arial"/>
          <w:color w:val="0000CC"/>
          <w:spacing w:val="2"/>
          <w:sz w:val="23"/>
          <w:szCs w:val="23"/>
        </w:rPr>
        <w:t xml:space="preserve"> (Εφορεία Αρχαιοτήτων Μαγνησίας) –  Γρηγόρης </w:t>
      </w:r>
      <w:proofErr w:type="spellStart"/>
      <w:r w:rsidRPr="00AA4501">
        <w:rPr>
          <w:rFonts w:ascii="Arial" w:hAnsi="Arial" w:cs="Arial"/>
          <w:color w:val="0000CC"/>
          <w:spacing w:val="2"/>
          <w:sz w:val="23"/>
          <w:szCs w:val="23"/>
        </w:rPr>
        <w:t>Τσόκας</w:t>
      </w:r>
      <w:proofErr w:type="spellEnd"/>
      <w:r w:rsidRPr="00AA4501">
        <w:rPr>
          <w:rFonts w:ascii="Arial" w:hAnsi="Arial" w:cs="Arial"/>
          <w:color w:val="0000CC"/>
          <w:spacing w:val="2"/>
          <w:sz w:val="23"/>
          <w:szCs w:val="23"/>
        </w:rPr>
        <w:t xml:space="preserve"> (Αριστοτέλειο Πανεπιστήμιο Θεσσαλονίκης)</w:t>
      </w:r>
      <w:r w:rsidRPr="00AA4501">
        <w:rPr>
          <w:rFonts w:ascii="Arial" w:hAnsi="Arial" w:cs="Arial"/>
          <w:color w:val="0000CC"/>
          <w:spacing w:val="2"/>
          <w:sz w:val="23"/>
          <w:szCs w:val="23"/>
        </w:rPr>
        <w:br/>
        <w:t>Γεωφυσικές έρευνες στην Κεφάλα Σκιάθου κατά το 2019</w:t>
      </w:r>
      <w:r w:rsidRPr="00AA4501">
        <w:rPr>
          <w:rFonts w:ascii="Arial" w:hAnsi="Arial" w:cs="Arial"/>
          <w:color w:val="0000CC"/>
          <w:spacing w:val="2"/>
          <w:sz w:val="23"/>
          <w:szCs w:val="23"/>
        </w:rPr>
        <w:br/>
        <w:t> </w:t>
      </w:r>
      <w:r w:rsidRPr="00AA4501">
        <w:rPr>
          <w:rFonts w:ascii="Arial" w:hAnsi="Arial" w:cs="Arial"/>
          <w:color w:val="0000CC"/>
          <w:spacing w:val="2"/>
          <w:sz w:val="23"/>
          <w:szCs w:val="23"/>
        </w:rPr>
        <w:br/>
      </w:r>
      <w:r w:rsidRPr="00AA4501">
        <w:rPr>
          <w:rFonts w:ascii="Arial" w:hAnsi="Arial" w:cs="Arial"/>
          <w:color w:val="0000CC"/>
          <w:spacing w:val="2"/>
          <w:sz w:val="23"/>
          <w:szCs w:val="23"/>
          <w:u w:val="single"/>
        </w:rPr>
        <w:t>19.30 - 19.45</w:t>
      </w:r>
      <w:r w:rsidRPr="00AA4501">
        <w:rPr>
          <w:rFonts w:ascii="Arial" w:hAnsi="Arial" w:cs="Arial"/>
          <w:color w:val="0000CC"/>
          <w:spacing w:val="2"/>
          <w:sz w:val="23"/>
          <w:szCs w:val="23"/>
        </w:rPr>
        <w:t xml:space="preserve"> Γιάννης </w:t>
      </w:r>
      <w:proofErr w:type="spellStart"/>
      <w:r w:rsidRPr="00AA4501">
        <w:rPr>
          <w:rFonts w:ascii="Arial" w:hAnsi="Arial" w:cs="Arial"/>
          <w:color w:val="0000CC"/>
          <w:spacing w:val="2"/>
          <w:sz w:val="23"/>
          <w:szCs w:val="23"/>
        </w:rPr>
        <w:t>Λώλος</w:t>
      </w:r>
      <w:proofErr w:type="spellEnd"/>
      <w:r w:rsidRPr="00AA4501">
        <w:rPr>
          <w:rFonts w:ascii="Arial" w:hAnsi="Arial" w:cs="Arial"/>
          <w:color w:val="0000CC"/>
          <w:spacing w:val="2"/>
          <w:sz w:val="23"/>
          <w:szCs w:val="23"/>
        </w:rPr>
        <w:br/>
        <w:t xml:space="preserve">Το ανασκαφικό πρόγραμμα της αρχαίας </w:t>
      </w:r>
      <w:proofErr w:type="spellStart"/>
      <w:r w:rsidRPr="00AA4501">
        <w:rPr>
          <w:rFonts w:ascii="Arial" w:hAnsi="Arial" w:cs="Arial"/>
          <w:color w:val="0000CC"/>
          <w:spacing w:val="2"/>
          <w:sz w:val="23"/>
          <w:szCs w:val="23"/>
        </w:rPr>
        <w:t>Σικυώνας</w:t>
      </w:r>
      <w:proofErr w:type="spellEnd"/>
      <w:r w:rsidRPr="00AA4501">
        <w:rPr>
          <w:rFonts w:ascii="Arial" w:hAnsi="Arial" w:cs="Arial"/>
          <w:color w:val="0000CC"/>
          <w:spacing w:val="2"/>
          <w:sz w:val="23"/>
          <w:szCs w:val="23"/>
        </w:rPr>
        <w:t xml:space="preserve"> κατά το 2019</w:t>
      </w:r>
      <w:r w:rsidRPr="00AA4501">
        <w:rPr>
          <w:rFonts w:ascii="Arial" w:hAnsi="Arial" w:cs="Arial"/>
          <w:color w:val="0000CC"/>
          <w:spacing w:val="2"/>
          <w:sz w:val="23"/>
          <w:szCs w:val="23"/>
        </w:rPr>
        <w:br/>
        <w:t> </w:t>
      </w:r>
      <w:r w:rsidRPr="00AA4501">
        <w:rPr>
          <w:rFonts w:ascii="Arial" w:hAnsi="Arial" w:cs="Arial"/>
          <w:color w:val="0000CC"/>
          <w:spacing w:val="2"/>
          <w:sz w:val="23"/>
          <w:szCs w:val="23"/>
        </w:rPr>
        <w:br/>
      </w:r>
      <w:r w:rsidRPr="00AA4501">
        <w:rPr>
          <w:rFonts w:ascii="Arial" w:hAnsi="Arial" w:cs="Arial"/>
          <w:color w:val="0000CC"/>
          <w:spacing w:val="2"/>
          <w:sz w:val="23"/>
          <w:szCs w:val="23"/>
          <w:u w:val="single"/>
        </w:rPr>
        <w:t>19.45 - 20.00</w:t>
      </w:r>
      <w:r w:rsidRPr="00AA4501">
        <w:rPr>
          <w:rFonts w:ascii="Arial" w:hAnsi="Arial" w:cs="Arial"/>
          <w:color w:val="0000CC"/>
          <w:spacing w:val="2"/>
          <w:sz w:val="23"/>
          <w:szCs w:val="23"/>
        </w:rPr>
        <w:t xml:space="preserve"> Γιάννης </w:t>
      </w:r>
      <w:proofErr w:type="spellStart"/>
      <w:r w:rsidRPr="00AA4501">
        <w:rPr>
          <w:rFonts w:ascii="Arial" w:hAnsi="Arial" w:cs="Arial"/>
          <w:color w:val="0000CC"/>
          <w:spacing w:val="2"/>
          <w:sz w:val="23"/>
          <w:szCs w:val="23"/>
        </w:rPr>
        <w:t>Λώλος</w:t>
      </w:r>
      <w:proofErr w:type="spellEnd"/>
      <w:r w:rsidRPr="00AA4501">
        <w:rPr>
          <w:rFonts w:ascii="Arial" w:hAnsi="Arial" w:cs="Arial"/>
          <w:color w:val="0000CC"/>
          <w:spacing w:val="2"/>
          <w:sz w:val="23"/>
          <w:szCs w:val="23"/>
        </w:rPr>
        <w:t xml:space="preserve"> - Βάσω </w:t>
      </w:r>
      <w:proofErr w:type="spellStart"/>
      <w:r w:rsidRPr="00AA4501">
        <w:rPr>
          <w:rFonts w:ascii="Arial" w:hAnsi="Arial" w:cs="Arial"/>
          <w:color w:val="0000CC"/>
          <w:spacing w:val="2"/>
          <w:sz w:val="23"/>
          <w:szCs w:val="23"/>
        </w:rPr>
        <w:t>Ροντήρη</w:t>
      </w:r>
      <w:proofErr w:type="spellEnd"/>
      <w:r w:rsidRPr="00AA4501">
        <w:rPr>
          <w:rFonts w:ascii="Arial" w:hAnsi="Arial" w:cs="Arial"/>
          <w:color w:val="0000CC"/>
          <w:spacing w:val="2"/>
          <w:sz w:val="23"/>
          <w:szCs w:val="23"/>
        </w:rPr>
        <w:t xml:space="preserve"> (Εφορεία Αρχαιοτήτων Μαγνησίας)</w:t>
      </w:r>
      <w:r w:rsidRPr="00AA4501">
        <w:rPr>
          <w:rFonts w:ascii="Arial" w:hAnsi="Arial" w:cs="Arial"/>
          <w:color w:val="0000CC"/>
          <w:spacing w:val="2"/>
          <w:sz w:val="23"/>
          <w:szCs w:val="23"/>
        </w:rPr>
        <w:br/>
        <w:t xml:space="preserve">Ανασκαφή Μαγούλας </w:t>
      </w:r>
      <w:proofErr w:type="spellStart"/>
      <w:r w:rsidRPr="00AA4501">
        <w:rPr>
          <w:rFonts w:ascii="Arial" w:hAnsi="Arial" w:cs="Arial"/>
          <w:color w:val="0000CC"/>
          <w:spacing w:val="2"/>
          <w:sz w:val="23"/>
          <w:szCs w:val="23"/>
        </w:rPr>
        <w:t>Πλατανιώτικης</w:t>
      </w:r>
      <w:proofErr w:type="spellEnd"/>
      <w:r w:rsidRPr="00AA4501">
        <w:rPr>
          <w:rFonts w:ascii="Arial" w:hAnsi="Arial" w:cs="Arial"/>
          <w:color w:val="0000CC"/>
          <w:spacing w:val="2"/>
          <w:sz w:val="23"/>
          <w:szCs w:val="23"/>
        </w:rPr>
        <w:t xml:space="preserve"> κατά το 2019.</w:t>
      </w:r>
      <w:r w:rsidRPr="00AA4501">
        <w:rPr>
          <w:rFonts w:ascii="Arial" w:hAnsi="Arial" w:cs="Arial"/>
          <w:color w:val="0000CC"/>
          <w:spacing w:val="2"/>
          <w:sz w:val="23"/>
          <w:szCs w:val="23"/>
        </w:rPr>
        <w:br/>
        <w:t> </w:t>
      </w:r>
      <w:r w:rsidRPr="00AA4501">
        <w:rPr>
          <w:rFonts w:ascii="Arial" w:hAnsi="Arial" w:cs="Arial"/>
          <w:color w:val="0000CC"/>
          <w:spacing w:val="2"/>
          <w:sz w:val="23"/>
          <w:szCs w:val="23"/>
        </w:rPr>
        <w:br/>
      </w:r>
      <w:r w:rsidRPr="00AA4501">
        <w:rPr>
          <w:rFonts w:ascii="Arial" w:hAnsi="Arial" w:cs="Arial"/>
          <w:color w:val="0000CC"/>
          <w:spacing w:val="2"/>
          <w:sz w:val="23"/>
          <w:szCs w:val="23"/>
          <w:u w:val="single"/>
        </w:rPr>
        <w:t>20.00 – 20.15</w:t>
      </w:r>
      <w:r w:rsidRPr="00AA4501">
        <w:rPr>
          <w:rFonts w:ascii="Arial" w:hAnsi="Arial" w:cs="Arial"/>
          <w:color w:val="0000CC"/>
          <w:spacing w:val="2"/>
          <w:sz w:val="23"/>
          <w:szCs w:val="23"/>
        </w:rPr>
        <w:t xml:space="preserve">  </w:t>
      </w:r>
      <w:proofErr w:type="spellStart"/>
      <w:r w:rsidRPr="00AA4501">
        <w:rPr>
          <w:rFonts w:ascii="Arial" w:hAnsi="Arial" w:cs="Arial"/>
          <w:color w:val="0000CC"/>
          <w:spacing w:val="2"/>
          <w:sz w:val="23"/>
          <w:szCs w:val="23"/>
        </w:rPr>
        <w:t>Iφιγένεια</w:t>
      </w:r>
      <w:proofErr w:type="spellEnd"/>
      <w:r w:rsidRPr="00AA4501">
        <w:rPr>
          <w:rFonts w:ascii="Arial" w:hAnsi="Arial" w:cs="Arial"/>
          <w:color w:val="0000CC"/>
          <w:spacing w:val="2"/>
          <w:sz w:val="23"/>
          <w:szCs w:val="23"/>
        </w:rPr>
        <w:t xml:space="preserve"> Λεβέντη με τη συνεργασία του R. Α. </w:t>
      </w:r>
      <w:proofErr w:type="spellStart"/>
      <w:r w:rsidRPr="00AA4501">
        <w:rPr>
          <w:rFonts w:ascii="Arial" w:hAnsi="Arial" w:cs="Arial"/>
          <w:color w:val="0000CC"/>
          <w:spacing w:val="2"/>
          <w:sz w:val="23"/>
          <w:szCs w:val="23"/>
        </w:rPr>
        <w:t>Bouchon</w:t>
      </w:r>
      <w:proofErr w:type="spellEnd"/>
      <w:r w:rsidRPr="00AA4501">
        <w:rPr>
          <w:rFonts w:ascii="Arial" w:hAnsi="Arial" w:cs="Arial"/>
          <w:color w:val="0000CC"/>
          <w:spacing w:val="2"/>
          <w:sz w:val="23"/>
          <w:szCs w:val="23"/>
        </w:rPr>
        <w:t xml:space="preserve">, (Πανεπιστήμιο </w:t>
      </w:r>
      <w:proofErr w:type="spellStart"/>
      <w:r w:rsidRPr="00AA4501">
        <w:rPr>
          <w:rFonts w:ascii="Arial" w:hAnsi="Arial" w:cs="Arial"/>
          <w:color w:val="0000CC"/>
          <w:spacing w:val="2"/>
          <w:sz w:val="23"/>
          <w:szCs w:val="23"/>
        </w:rPr>
        <w:t>Lyon</w:t>
      </w:r>
      <w:proofErr w:type="spellEnd"/>
      <w:r w:rsidRPr="00AA4501">
        <w:rPr>
          <w:rFonts w:ascii="Arial" w:hAnsi="Arial" w:cs="Arial"/>
          <w:color w:val="0000CC"/>
          <w:spacing w:val="2"/>
          <w:sz w:val="23"/>
          <w:szCs w:val="23"/>
        </w:rPr>
        <w:t xml:space="preserve"> 2)</w:t>
      </w:r>
      <w:r w:rsidRPr="00AA4501">
        <w:rPr>
          <w:rFonts w:ascii="Arial" w:hAnsi="Arial" w:cs="Arial"/>
          <w:color w:val="0000CC"/>
          <w:spacing w:val="2"/>
          <w:sz w:val="23"/>
          <w:szCs w:val="23"/>
        </w:rPr>
        <w:br/>
        <w:t>Επιτύμβιες στήλες  ρωμαϊκών  χρόνων από τη Θεσσαλία. Το Διαχρονικό Μουσείο Λάρισας και οι αρχαιολογικές συλλογές της Εφορείας Αρχαιοτήτων Λάρισας. Ο τόμος </w:t>
      </w:r>
      <w:proofErr w:type="spellStart"/>
      <w:r w:rsidRPr="00AA4501">
        <w:rPr>
          <w:rStyle w:val="a4"/>
          <w:rFonts w:ascii="Arial" w:hAnsi="Arial" w:cs="Arial"/>
          <w:color w:val="0000CC"/>
          <w:spacing w:val="2"/>
          <w:sz w:val="23"/>
          <w:szCs w:val="23"/>
        </w:rPr>
        <w:t>Corpus</w:t>
      </w:r>
      <w:proofErr w:type="spellEnd"/>
      <w:r w:rsidRPr="00AA4501">
        <w:rPr>
          <w:rStyle w:val="a4"/>
          <w:rFonts w:ascii="Arial" w:hAnsi="Arial" w:cs="Arial"/>
          <w:color w:val="0000CC"/>
          <w:spacing w:val="2"/>
          <w:sz w:val="23"/>
          <w:szCs w:val="23"/>
        </w:rPr>
        <w:t xml:space="preserve"> </w:t>
      </w:r>
      <w:proofErr w:type="spellStart"/>
      <w:r w:rsidRPr="00AA4501">
        <w:rPr>
          <w:rStyle w:val="a4"/>
          <w:rFonts w:ascii="Arial" w:hAnsi="Arial" w:cs="Arial"/>
          <w:color w:val="0000CC"/>
          <w:spacing w:val="2"/>
          <w:sz w:val="23"/>
          <w:szCs w:val="23"/>
        </w:rPr>
        <w:t>Signorum</w:t>
      </w:r>
      <w:proofErr w:type="spellEnd"/>
      <w:r w:rsidRPr="00AA4501">
        <w:rPr>
          <w:rStyle w:val="a4"/>
          <w:rFonts w:ascii="Arial" w:hAnsi="Arial" w:cs="Arial"/>
          <w:color w:val="0000CC"/>
          <w:spacing w:val="2"/>
          <w:sz w:val="23"/>
          <w:szCs w:val="23"/>
        </w:rPr>
        <w:t xml:space="preserve"> </w:t>
      </w:r>
      <w:proofErr w:type="spellStart"/>
      <w:r w:rsidRPr="00AA4501">
        <w:rPr>
          <w:rStyle w:val="a4"/>
          <w:rFonts w:ascii="Arial" w:hAnsi="Arial" w:cs="Arial"/>
          <w:color w:val="0000CC"/>
          <w:spacing w:val="2"/>
          <w:sz w:val="23"/>
          <w:szCs w:val="23"/>
        </w:rPr>
        <w:t>Imperii</w:t>
      </w:r>
      <w:proofErr w:type="spellEnd"/>
      <w:r w:rsidRPr="00AA4501">
        <w:rPr>
          <w:rStyle w:val="a4"/>
          <w:rFonts w:ascii="Arial" w:hAnsi="Arial" w:cs="Arial"/>
          <w:color w:val="0000CC"/>
          <w:spacing w:val="2"/>
          <w:sz w:val="23"/>
          <w:szCs w:val="23"/>
        </w:rPr>
        <w:t xml:space="preserve"> </w:t>
      </w:r>
      <w:proofErr w:type="spellStart"/>
      <w:r w:rsidRPr="00AA4501">
        <w:rPr>
          <w:rStyle w:val="a4"/>
          <w:rFonts w:ascii="Arial" w:hAnsi="Arial" w:cs="Arial"/>
          <w:color w:val="0000CC"/>
          <w:spacing w:val="2"/>
          <w:sz w:val="23"/>
          <w:szCs w:val="23"/>
        </w:rPr>
        <w:t>Romani</w:t>
      </w:r>
      <w:proofErr w:type="spellEnd"/>
      <w:r w:rsidRPr="00AA4501">
        <w:rPr>
          <w:rStyle w:val="a4"/>
          <w:rFonts w:ascii="Arial" w:hAnsi="Arial" w:cs="Arial"/>
          <w:color w:val="0000CC"/>
          <w:spacing w:val="2"/>
          <w:sz w:val="23"/>
          <w:szCs w:val="23"/>
        </w:rPr>
        <w:t xml:space="preserve"> (CSIR) </w:t>
      </w:r>
      <w:proofErr w:type="spellStart"/>
      <w:r w:rsidRPr="00AA4501">
        <w:rPr>
          <w:rStyle w:val="a4"/>
          <w:rFonts w:ascii="Arial" w:hAnsi="Arial" w:cs="Arial"/>
          <w:color w:val="0000CC"/>
          <w:spacing w:val="2"/>
          <w:sz w:val="23"/>
          <w:szCs w:val="23"/>
        </w:rPr>
        <w:t>Greece</w:t>
      </w:r>
      <w:proofErr w:type="spellEnd"/>
      <w:r w:rsidRPr="00AA4501">
        <w:rPr>
          <w:rStyle w:val="a4"/>
          <w:rFonts w:ascii="Arial" w:hAnsi="Arial" w:cs="Arial"/>
          <w:color w:val="0000CC"/>
          <w:spacing w:val="2"/>
          <w:sz w:val="23"/>
          <w:szCs w:val="23"/>
        </w:rPr>
        <w:t xml:space="preserve">, </w:t>
      </w:r>
      <w:proofErr w:type="spellStart"/>
      <w:r w:rsidRPr="00AA4501">
        <w:rPr>
          <w:rStyle w:val="a4"/>
          <w:rFonts w:ascii="Arial" w:hAnsi="Arial" w:cs="Arial"/>
          <w:color w:val="0000CC"/>
          <w:spacing w:val="2"/>
          <w:sz w:val="23"/>
          <w:szCs w:val="23"/>
        </w:rPr>
        <w:t>Τhessaly</w:t>
      </w:r>
      <w:proofErr w:type="spellEnd"/>
    </w:p>
    <w:p w:rsidR="009672F8" w:rsidRPr="00AA4501" w:rsidRDefault="009672F8">
      <w:pPr>
        <w:rPr>
          <w:color w:val="0000CC"/>
        </w:rPr>
      </w:pPr>
    </w:p>
    <w:sectPr w:rsidR="009672F8" w:rsidRPr="00AA45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01"/>
    <w:rsid w:val="009672F8"/>
    <w:rsid w:val="00AA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18CD1"/>
  <w15:chartTrackingRefBased/>
  <w15:docId w15:val="{09B23EFF-6995-400E-827B-91543F49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AA4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A4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AA4501"/>
    <w:rPr>
      <w:b/>
      <w:bCs/>
    </w:rPr>
  </w:style>
  <w:style w:type="character" w:styleId="a4">
    <w:name w:val="Emphasis"/>
    <w:basedOn w:val="a0"/>
    <w:uiPriority w:val="20"/>
    <w:qFormat/>
    <w:rsid w:val="00AA4501"/>
    <w:rPr>
      <w:i/>
      <w:iCs/>
    </w:rPr>
  </w:style>
  <w:style w:type="character" w:customStyle="1" w:styleId="1Char">
    <w:name w:val="Επικεφαλίδα 1 Char"/>
    <w:basedOn w:val="a0"/>
    <w:link w:val="1"/>
    <w:uiPriority w:val="9"/>
    <w:rsid w:val="00AA4501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field">
    <w:name w:val="field"/>
    <w:basedOn w:val="a0"/>
    <w:rsid w:val="00AA4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GATOU OURANIA</dc:creator>
  <cp:keywords/>
  <dc:description/>
  <cp:lastModifiedBy>GATOU OURANIA</cp:lastModifiedBy>
  <cp:revision>1</cp:revision>
  <dcterms:created xsi:type="dcterms:W3CDTF">2020-02-12T09:32:00Z</dcterms:created>
  <dcterms:modified xsi:type="dcterms:W3CDTF">2020-02-12T09:35:00Z</dcterms:modified>
</cp:coreProperties>
</file>