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43955" w14:textId="77777777" w:rsidR="00976D58" w:rsidRPr="009754D6" w:rsidRDefault="00976D58" w:rsidP="00976D58">
      <w:pPr>
        <w:tabs>
          <w:tab w:val="left" w:pos="284"/>
          <w:tab w:val="left" w:pos="2700"/>
        </w:tabs>
        <w:spacing w:after="0" w:line="240" w:lineRule="auto"/>
        <w:ind w:right="-143"/>
        <w:jc w:val="center"/>
        <w:rPr>
          <w:rFonts w:cstheme="minorHAnsi"/>
          <w:b/>
          <w:sz w:val="24"/>
          <w:szCs w:val="24"/>
        </w:rPr>
      </w:pPr>
      <w:bookmarkStart w:id="0" w:name="_GoBack"/>
      <w:bookmarkEnd w:id="0"/>
      <w:r>
        <w:rPr>
          <w:rFonts w:cstheme="minorHAnsi"/>
          <w:b/>
          <w:sz w:val="24"/>
          <w:szCs w:val="24"/>
        </w:rPr>
        <w:t>ΟΡΓΑΝΟ ΔΙΕΝΕΡΓΕΙΑΣ ΕΚΛΟΓΩΝ</w:t>
      </w:r>
    </w:p>
    <w:p w14:paraId="2CB863EC" w14:textId="77777777" w:rsidR="00976D58" w:rsidRPr="006D455F" w:rsidRDefault="00976D58" w:rsidP="00976D58">
      <w:pPr>
        <w:tabs>
          <w:tab w:val="left" w:pos="2700"/>
        </w:tabs>
        <w:spacing w:after="0" w:line="240" w:lineRule="auto"/>
        <w:ind w:left="-284" w:right="-143"/>
        <w:jc w:val="center"/>
        <w:rPr>
          <w:rFonts w:cstheme="minorHAnsi"/>
          <w:b/>
          <w:sz w:val="24"/>
          <w:szCs w:val="24"/>
        </w:rPr>
      </w:pPr>
      <w:r>
        <w:rPr>
          <w:rFonts w:cstheme="minorHAnsi"/>
          <w:b/>
          <w:sz w:val="24"/>
          <w:szCs w:val="24"/>
        </w:rPr>
        <w:t xml:space="preserve">ΓΙΑ ΤΗΝ ΑΝΑΔΕΙΞΗ </w:t>
      </w:r>
      <w:r w:rsidRPr="006D455F">
        <w:rPr>
          <w:rFonts w:cstheme="minorHAnsi"/>
          <w:b/>
          <w:sz w:val="24"/>
          <w:szCs w:val="24"/>
        </w:rPr>
        <w:t>ΕΚΠΡΟΣΩΠΟΥ Ε.</w:t>
      </w:r>
      <w:r>
        <w:rPr>
          <w:rFonts w:cstheme="minorHAnsi"/>
          <w:b/>
          <w:sz w:val="24"/>
          <w:szCs w:val="24"/>
        </w:rPr>
        <w:t>ΔΙ</w:t>
      </w:r>
      <w:r w:rsidRPr="006D455F">
        <w:rPr>
          <w:rFonts w:cstheme="minorHAnsi"/>
          <w:b/>
          <w:sz w:val="24"/>
          <w:szCs w:val="24"/>
        </w:rPr>
        <w:t xml:space="preserve">.Π. ΚΑΙ ΤΟΥ ΑΝΑΠΛΗΡΩΤΗ ΤΟΥ </w:t>
      </w:r>
    </w:p>
    <w:p w14:paraId="38DE19E5" w14:textId="77777777" w:rsidR="00976D58" w:rsidRDefault="00976D58" w:rsidP="00976D58">
      <w:pPr>
        <w:tabs>
          <w:tab w:val="left" w:pos="2700"/>
        </w:tabs>
        <w:spacing w:after="0" w:line="240" w:lineRule="auto"/>
        <w:ind w:left="-284" w:right="-143"/>
        <w:jc w:val="center"/>
        <w:rPr>
          <w:rFonts w:cstheme="minorHAnsi"/>
          <w:b/>
          <w:sz w:val="24"/>
          <w:szCs w:val="24"/>
        </w:rPr>
      </w:pPr>
      <w:r w:rsidRPr="006D455F">
        <w:rPr>
          <w:rFonts w:cstheme="minorHAnsi"/>
          <w:b/>
          <w:sz w:val="24"/>
          <w:szCs w:val="24"/>
        </w:rPr>
        <w:t xml:space="preserve">ΣΤΗ ΣΥΝΕΛΕΥΣΗ ΤΟΥ ΤΜΗΜΑΤΟΣ </w:t>
      </w:r>
      <w:r>
        <w:rPr>
          <w:rFonts w:cstheme="minorHAnsi"/>
          <w:b/>
          <w:sz w:val="24"/>
          <w:szCs w:val="24"/>
        </w:rPr>
        <w:t xml:space="preserve">ΓΕΩΠΟΝΙΑΣ ΑΓΡΟΤΕΧΝΟΛΟΓΙΑΣ </w:t>
      </w:r>
    </w:p>
    <w:p w14:paraId="3F6C7B78" w14:textId="37F2A6E2" w:rsidR="00976D58" w:rsidRPr="000B2DFB" w:rsidRDefault="00976D58" w:rsidP="000B2DFB">
      <w:pPr>
        <w:tabs>
          <w:tab w:val="left" w:pos="2700"/>
        </w:tabs>
        <w:spacing w:after="0" w:line="240" w:lineRule="auto"/>
        <w:ind w:left="-284" w:right="-143"/>
        <w:jc w:val="center"/>
        <w:rPr>
          <w:rFonts w:cstheme="minorHAnsi"/>
          <w:b/>
          <w:sz w:val="24"/>
          <w:szCs w:val="24"/>
        </w:rPr>
      </w:pPr>
      <w:r>
        <w:rPr>
          <w:rFonts w:cstheme="minorHAnsi"/>
          <w:b/>
          <w:sz w:val="24"/>
          <w:szCs w:val="24"/>
        </w:rPr>
        <w:t xml:space="preserve">ΤΗΣ ΣΧΟΛΗΣ ΓΕΩΠΟΝΙΚΩΝ ΕΠΙΣΤΗΜΩΝ </w:t>
      </w:r>
    </w:p>
    <w:p w14:paraId="449A3458" w14:textId="77777777" w:rsidR="00AA2D66" w:rsidRPr="00BB6E2E" w:rsidRDefault="00AA2D66" w:rsidP="003D593B">
      <w:pPr>
        <w:tabs>
          <w:tab w:val="left" w:pos="284"/>
        </w:tabs>
        <w:spacing w:after="0" w:line="240" w:lineRule="auto"/>
        <w:ind w:right="112"/>
        <w:jc w:val="both"/>
        <w:rPr>
          <w:rFonts w:cstheme="minorHAnsi"/>
        </w:rPr>
      </w:pPr>
    </w:p>
    <w:p w14:paraId="6AD6EE68" w14:textId="7C22EDAF" w:rsidR="002724BB" w:rsidRPr="003D2A4C" w:rsidRDefault="002724BB" w:rsidP="003D593B">
      <w:pPr>
        <w:tabs>
          <w:tab w:val="left" w:pos="284"/>
        </w:tabs>
        <w:spacing w:after="0" w:line="240" w:lineRule="auto"/>
        <w:ind w:right="112" w:firstLine="6237"/>
        <w:jc w:val="both"/>
        <w:rPr>
          <w:rFonts w:cstheme="minorHAnsi"/>
        </w:rPr>
      </w:pPr>
      <w:r w:rsidRPr="003D2A4C">
        <w:rPr>
          <w:rFonts w:cstheme="minorHAnsi"/>
        </w:rPr>
        <w:t xml:space="preserve">Λάρισα, </w:t>
      </w:r>
      <w:r w:rsidR="00976D58">
        <w:rPr>
          <w:rFonts w:cstheme="minorHAnsi"/>
        </w:rPr>
        <w:t>05</w:t>
      </w:r>
      <w:r w:rsidR="003D2A4C" w:rsidRPr="003D593B">
        <w:rPr>
          <w:rFonts w:cstheme="minorHAnsi"/>
        </w:rPr>
        <w:t>-0</w:t>
      </w:r>
      <w:r w:rsidR="00976D58">
        <w:rPr>
          <w:rFonts w:cstheme="minorHAnsi"/>
        </w:rPr>
        <w:t>7</w:t>
      </w:r>
      <w:r w:rsidR="00B146A8">
        <w:rPr>
          <w:rFonts w:cstheme="minorHAnsi"/>
        </w:rPr>
        <w:t>-2022</w:t>
      </w:r>
    </w:p>
    <w:p w14:paraId="5284EED6" w14:textId="77777777" w:rsidR="002724BB" w:rsidRPr="003D593B" w:rsidRDefault="002724BB" w:rsidP="003D593B">
      <w:pPr>
        <w:tabs>
          <w:tab w:val="left" w:pos="284"/>
        </w:tabs>
        <w:spacing w:after="0" w:line="240" w:lineRule="auto"/>
        <w:ind w:right="112" w:firstLine="6237"/>
        <w:rPr>
          <w:rFonts w:cstheme="minorHAnsi"/>
        </w:rPr>
      </w:pPr>
      <w:r w:rsidRPr="003D2A4C">
        <w:rPr>
          <w:rFonts w:cstheme="minorHAnsi"/>
        </w:rPr>
        <w:t xml:space="preserve">Αριθ. </w:t>
      </w:r>
      <w:proofErr w:type="spellStart"/>
      <w:r w:rsidRPr="003D2A4C">
        <w:rPr>
          <w:rFonts w:cstheme="minorHAnsi"/>
        </w:rPr>
        <w:t>Πρωτ</w:t>
      </w:r>
      <w:proofErr w:type="spellEnd"/>
      <w:r w:rsidRPr="003D2A4C">
        <w:rPr>
          <w:rFonts w:cstheme="minorHAnsi"/>
        </w:rPr>
        <w:t>.:</w:t>
      </w:r>
      <w:r w:rsidR="005F1023" w:rsidRPr="003D2A4C">
        <w:rPr>
          <w:rFonts w:cstheme="minorHAnsi"/>
        </w:rPr>
        <w:t xml:space="preserve"> </w:t>
      </w:r>
      <w:r w:rsidR="00032F22" w:rsidRPr="003D593B">
        <w:rPr>
          <w:rFonts w:cstheme="minorHAnsi"/>
        </w:rPr>
        <w:t>-</w:t>
      </w:r>
      <w:r w:rsidRPr="003D593B">
        <w:rPr>
          <w:rFonts w:cstheme="minorHAnsi"/>
        </w:rPr>
        <w:t xml:space="preserve"> </w:t>
      </w:r>
      <w:r w:rsidR="00B146A8">
        <w:rPr>
          <w:rFonts w:cstheme="minorHAnsi"/>
        </w:rPr>
        <w:t>3</w:t>
      </w:r>
      <w:r w:rsidRPr="003D593B">
        <w:rPr>
          <w:rFonts w:cstheme="minorHAnsi"/>
        </w:rPr>
        <w:t xml:space="preserve"> </w:t>
      </w:r>
      <w:r w:rsidR="00032F22" w:rsidRPr="003D593B">
        <w:rPr>
          <w:rFonts w:cstheme="minorHAnsi"/>
        </w:rPr>
        <w:t>-</w:t>
      </w:r>
      <w:r w:rsidRPr="003D593B">
        <w:rPr>
          <w:rFonts w:cstheme="minorHAnsi"/>
        </w:rPr>
        <w:t xml:space="preserve">  </w:t>
      </w:r>
    </w:p>
    <w:p w14:paraId="50CB66AD" w14:textId="77777777" w:rsidR="00011322" w:rsidRPr="003D2A4C" w:rsidRDefault="00011322" w:rsidP="003D593B">
      <w:pPr>
        <w:tabs>
          <w:tab w:val="left" w:pos="284"/>
        </w:tabs>
        <w:spacing w:after="0" w:line="240" w:lineRule="auto"/>
        <w:ind w:right="112"/>
        <w:jc w:val="both"/>
        <w:rPr>
          <w:rFonts w:cstheme="minorHAnsi"/>
          <w:b/>
          <w:i/>
        </w:rPr>
      </w:pPr>
    </w:p>
    <w:p w14:paraId="2577DD9E" w14:textId="77777777" w:rsidR="00F40BCC" w:rsidRPr="003D2A4C" w:rsidRDefault="006D455F" w:rsidP="00F40BCC">
      <w:pPr>
        <w:tabs>
          <w:tab w:val="left" w:pos="284"/>
        </w:tabs>
        <w:spacing w:after="0" w:line="240" w:lineRule="auto"/>
        <w:ind w:right="112"/>
        <w:jc w:val="both"/>
        <w:rPr>
          <w:rFonts w:cstheme="minorHAnsi"/>
        </w:rPr>
      </w:pPr>
      <w:r w:rsidRPr="003D2A4C">
        <w:rPr>
          <w:rFonts w:cstheme="minorHAnsi"/>
          <w:b/>
        </w:rPr>
        <w:tab/>
      </w:r>
      <w:r w:rsidRPr="003D2A4C">
        <w:rPr>
          <w:rFonts w:cstheme="minorHAnsi"/>
          <w:b/>
        </w:rPr>
        <w:tab/>
      </w:r>
      <w:r w:rsidRPr="003D2A4C">
        <w:rPr>
          <w:rFonts w:cstheme="minorHAnsi"/>
          <w:b/>
        </w:rPr>
        <w:tab/>
      </w:r>
      <w:r w:rsidRPr="003D2A4C">
        <w:rPr>
          <w:rFonts w:cstheme="minorHAnsi"/>
          <w:b/>
        </w:rPr>
        <w:tab/>
      </w:r>
      <w:r w:rsidRPr="003D2A4C">
        <w:rPr>
          <w:rFonts w:cstheme="minorHAnsi"/>
          <w:b/>
        </w:rPr>
        <w:tab/>
      </w:r>
      <w:r w:rsidRPr="003D2A4C">
        <w:rPr>
          <w:rFonts w:cstheme="minorHAnsi"/>
          <w:b/>
        </w:rPr>
        <w:tab/>
      </w:r>
      <w:r w:rsidR="002724BB" w:rsidRPr="003D2A4C">
        <w:rPr>
          <w:rFonts w:cstheme="minorHAnsi"/>
          <w:b/>
        </w:rPr>
        <w:t>Προς:</w:t>
      </w:r>
      <w:r w:rsidR="00032F22">
        <w:rPr>
          <w:rFonts w:cstheme="minorHAnsi"/>
        </w:rPr>
        <w:tab/>
      </w:r>
      <w:r w:rsidR="00F40BCC">
        <w:rPr>
          <w:rFonts w:cstheme="minorHAnsi"/>
        </w:rPr>
        <w:t xml:space="preserve">Μέλη </w:t>
      </w:r>
      <w:r w:rsidR="00F40BCC" w:rsidRPr="003D2A4C">
        <w:rPr>
          <w:rFonts w:cstheme="minorHAnsi"/>
        </w:rPr>
        <w:t>Ε.</w:t>
      </w:r>
      <w:r w:rsidR="00F40BCC">
        <w:rPr>
          <w:rFonts w:cstheme="minorHAnsi"/>
        </w:rPr>
        <w:t>ΔΙ</w:t>
      </w:r>
      <w:r w:rsidR="00F40BCC" w:rsidRPr="003D2A4C">
        <w:rPr>
          <w:rFonts w:cstheme="minorHAnsi"/>
        </w:rPr>
        <w:t xml:space="preserve">.Π. </w:t>
      </w:r>
    </w:p>
    <w:p w14:paraId="027DB0B2" w14:textId="6210F1CD" w:rsidR="00F40BCC" w:rsidRPr="003D2A4C" w:rsidRDefault="00F40BCC" w:rsidP="00F40BCC">
      <w:pPr>
        <w:tabs>
          <w:tab w:val="left" w:pos="284"/>
        </w:tabs>
        <w:spacing w:after="0" w:line="240" w:lineRule="auto"/>
        <w:ind w:right="112"/>
        <w:jc w:val="both"/>
        <w:rPr>
          <w:rFonts w:cstheme="minorHAnsi"/>
        </w:rPr>
      </w:pPr>
      <w:r w:rsidRPr="003D2A4C">
        <w:rPr>
          <w:rFonts w:cstheme="minorHAnsi"/>
        </w:rPr>
        <w:tab/>
      </w:r>
      <w:r w:rsidRPr="003D2A4C">
        <w:rPr>
          <w:rFonts w:cstheme="minorHAnsi"/>
        </w:rPr>
        <w:tab/>
      </w:r>
      <w:r w:rsidRPr="003D2A4C">
        <w:rPr>
          <w:rFonts w:cstheme="minorHAnsi"/>
        </w:rPr>
        <w:tab/>
      </w:r>
      <w:r w:rsidRPr="003D2A4C">
        <w:rPr>
          <w:rFonts w:cstheme="minorHAnsi"/>
        </w:rPr>
        <w:tab/>
      </w:r>
      <w:r w:rsidRPr="003D2A4C">
        <w:rPr>
          <w:rFonts w:cstheme="minorHAnsi"/>
        </w:rPr>
        <w:tab/>
      </w:r>
      <w:r w:rsidRPr="003D2A4C">
        <w:rPr>
          <w:rFonts w:cstheme="minorHAnsi"/>
        </w:rPr>
        <w:tab/>
      </w:r>
      <w:r>
        <w:rPr>
          <w:rFonts w:cstheme="minorHAnsi"/>
        </w:rPr>
        <w:tab/>
      </w:r>
      <w:r w:rsidRPr="003D2A4C">
        <w:rPr>
          <w:rFonts w:cstheme="minorHAnsi"/>
        </w:rPr>
        <w:t xml:space="preserve">του Τμήματος </w:t>
      </w:r>
      <w:r>
        <w:rPr>
          <w:rFonts w:cstheme="minorHAnsi"/>
        </w:rPr>
        <w:t>Γεωπονίας -Αγροτεχνολογίας</w:t>
      </w:r>
    </w:p>
    <w:p w14:paraId="2AF05C48" w14:textId="3F19266E" w:rsidR="00F40BCC" w:rsidRPr="003D2A4C" w:rsidRDefault="00F40BCC" w:rsidP="00F40BCC">
      <w:pPr>
        <w:tabs>
          <w:tab w:val="left" w:pos="284"/>
        </w:tabs>
        <w:spacing w:after="0" w:line="240" w:lineRule="auto"/>
        <w:ind w:left="1440" w:right="112"/>
        <w:jc w:val="both"/>
        <w:rPr>
          <w:rFonts w:cstheme="minorHAnsi"/>
        </w:rPr>
      </w:pPr>
      <w:r w:rsidRPr="003D2A4C">
        <w:rPr>
          <w:rFonts w:cstheme="minorHAnsi"/>
        </w:rPr>
        <w:tab/>
      </w:r>
      <w:r w:rsidRPr="003D2A4C">
        <w:rPr>
          <w:rFonts w:cstheme="minorHAnsi"/>
        </w:rPr>
        <w:tab/>
      </w:r>
      <w:r w:rsidRPr="003D2A4C">
        <w:rPr>
          <w:rFonts w:cstheme="minorHAnsi"/>
        </w:rPr>
        <w:tab/>
      </w:r>
      <w:r w:rsidRPr="003D2A4C">
        <w:rPr>
          <w:rFonts w:cstheme="minorHAnsi"/>
        </w:rPr>
        <w:tab/>
        <w:t xml:space="preserve">της Σχολής </w:t>
      </w:r>
      <w:r>
        <w:rPr>
          <w:rFonts w:cstheme="minorHAnsi"/>
        </w:rPr>
        <w:t xml:space="preserve">Γεωπονικών Επιστημών </w:t>
      </w:r>
      <w:r w:rsidRPr="003D2A4C">
        <w:rPr>
          <w:rFonts w:cstheme="minorHAnsi"/>
        </w:rPr>
        <w:t>του Π</w:t>
      </w:r>
      <w:r>
        <w:rPr>
          <w:rFonts w:cstheme="minorHAnsi"/>
        </w:rPr>
        <w:t>.</w:t>
      </w:r>
      <w:r w:rsidRPr="003D2A4C">
        <w:rPr>
          <w:rFonts w:cstheme="minorHAnsi"/>
        </w:rPr>
        <w:t>Θ</w:t>
      </w:r>
      <w:r>
        <w:rPr>
          <w:rFonts w:cstheme="minorHAnsi"/>
        </w:rPr>
        <w:t>.</w:t>
      </w:r>
      <w:r w:rsidRPr="003D2A4C">
        <w:rPr>
          <w:rFonts w:cstheme="minorHAnsi"/>
        </w:rPr>
        <w:t xml:space="preserve"> </w:t>
      </w:r>
    </w:p>
    <w:p w14:paraId="1876D94D" w14:textId="5676C531" w:rsidR="002724BB" w:rsidRPr="003D2A4C" w:rsidRDefault="009405DA" w:rsidP="00F40BCC">
      <w:pPr>
        <w:tabs>
          <w:tab w:val="left" w:pos="284"/>
        </w:tabs>
        <w:spacing w:after="0" w:line="240" w:lineRule="auto"/>
        <w:ind w:right="112"/>
        <w:jc w:val="both"/>
        <w:rPr>
          <w:rFonts w:cstheme="minorHAnsi"/>
        </w:rPr>
      </w:pPr>
      <w:r w:rsidRPr="003D2A4C">
        <w:rPr>
          <w:rFonts w:cstheme="minorHAnsi"/>
        </w:rPr>
        <w:t xml:space="preserve"> </w:t>
      </w:r>
    </w:p>
    <w:p w14:paraId="090313E5" w14:textId="1A8C5A1D" w:rsidR="006C4023" w:rsidRDefault="00F40BCC" w:rsidP="00F40BCC">
      <w:pPr>
        <w:tabs>
          <w:tab w:val="left" w:pos="284"/>
        </w:tabs>
        <w:spacing w:after="0" w:line="240" w:lineRule="auto"/>
        <w:ind w:left="284" w:right="112"/>
        <w:rPr>
          <w:rFonts w:cstheme="minorHAnsi"/>
        </w:rPr>
      </w:pPr>
      <w:r>
        <w:rPr>
          <w:rFonts w:cstheme="minorHAnsi"/>
        </w:rPr>
        <w:t xml:space="preserve">                                                                         </w:t>
      </w:r>
      <w:proofErr w:type="spellStart"/>
      <w:r w:rsidR="002724BB" w:rsidRPr="003D2A4C">
        <w:rPr>
          <w:rFonts w:cstheme="minorHAnsi"/>
          <w:b/>
        </w:rPr>
        <w:t>Κοιν</w:t>
      </w:r>
      <w:proofErr w:type="spellEnd"/>
      <w:r w:rsidR="00032F22">
        <w:rPr>
          <w:rFonts w:cstheme="minorHAnsi"/>
          <w:b/>
        </w:rPr>
        <w:t>.</w:t>
      </w:r>
      <w:r w:rsidR="002724BB" w:rsidRPr="003D2A4C">
        <w:rPr>
          <w:rFonts w:cstheme="minorHAnsi"/>
          <w:b/>
        </w:rPr>
        <w:t>:</w:t>
      </w:r>
      <w:r w:rsidR="00032F22" w:rsidRPr="00032F22">
        <w:rPr>
          <w:rFonts w:cstheme="minorHAnsi"/>
        </w:rPr>
        <w:t xml:space="preserve">- </w:t>
      </w:r>
      <w:r w:rsidR="00E41E52">
        <w:rPr>
          <w:rFonts w:cstheme="minorHAnsi"/>
        </w:rPr>
        <w:t xml:space="preserve">  </w:t>
      </w:r>
      <w:r w:rsidR="00A11B7A">
        <w:rPr>
          <w:rFonts w:cstheme="minorHAnsi"/>
        </w:rPr>
        <w:t xml:space="preserve">την </w:t>
      </w:r>
      <w:r w:rsidR="002724BB" w:rsidRPr="003D2A4C">
        <w:rPr>
          <w:rFonts w:cstheme="minorHAnsi"/>
        </w:rPr>
        <w:t>Π</w:t>
      </w:r>
      <w:r w:rsidR="006D455F" w:rsidRPr="003D2A4C">
        <w:rPr>
          <w:rFonts w:cstheme="minorHAnsi"/>
        </w:rPr>
        <w:t>ρόεδρο του Τμήματος</w:t>
      </w:r>
    </w:p>
    <w:p w14:paraId="601AE7A9" w14:textId="469B323C" w:rsidR="00F40BCC" w:rsidRDefault="006C4023" w:rsidP="00E41E52">
      <w:pPr>
        <w:tabs>
          <w:tab w:val="left" w:pos="284"/>
        </w:tabs>
        <w:spacing w:after="0" w:line="240" w:lineRule="auto"/>
        <w:ind w:left="284" w:right="112"/>
        <w:rPr>
          <w:rFonts w:cstheme="minorHAnsi"/>
        </w:rPr>
      </w:pPr>
      <w:r>
        <w:rPr>
          <w:rFonts w:cstheme="minorHAnsi"/>
        </w:rPr>
        <w:t xml:space="preserve">                                                                                      </w:t>
      </w:r>
      <w:r w:rsidR="006D455F" w:rsidRPr="003D2A4C">
        <w:rPr>
          <w:rFonts w:cstheme="minorHAnsi"/>
        </w:rPr>
        <w:t xml:space="preserve"> </w:t>
      </w:r>
      <w:r w:rsidR="00F40BCC">
        <w:rPr>
          <w:rFonts w:cstheme="minorHAnsi"/>
        </w:rPr>
        <w:t>Γεωπονίας – Αγρο</w:t>
      </w:r>
      <w:r>
        <w:rPr>
          <w:rFonts w:cstheme="minorHAnsi"/>
        </w:rPr>
        <w:t>τεχνολογίας</w:t>
      </w:r>
    </w:p>
    <w:p w14:paraId="6EE4AA4C" w14:textId="754BB2F5" w:rsidR="002724BB" w:rsidRPr="00E41E52" w:rsidRDefault="00532CA3" w:rsidP="00E41E52">
      <w:pPr>
        <w:pStyle w:val="a3"/>
        <w:numPr>
          <w:ilvl w:val="0"/>
          <w:numId w:val="23"/>
        </w:numPr>
        <w:tabs>
          <w:tab w:val="left" w:pos="284"/>
        </w:tabs>
        <w:spacing w:line="240" w:lineRule="auto"/>
        <w:ind w:right="112"/>
        <w:rPr>
          <w:rFonts w:eastAsiaTheme="minorHAnsi" w:cstheme="minorHAnsi"/>
        </w:rPr>
      </w:pPr>
      <w:r w:rsidRPr="00E41E52">
        <w:rPr>
          <w:rFonts w:eastAsiaTheme="minorHAnsi" w:cstheme="minorHAnsi"/>
        </w:rPr>
        <w:t>Υπο</w:t>
      </w:r>
      <w:r w:rsidR="004A59EB">
        <w:rPr>
          <w:rFonts w:eastAsiaTheme="minorHAnsi" w:cstheme="minorHAnsi"/>
        </w:rPr>
        <w:t>ψήφιο</w:t>
      </w:r>
    </w:p>
    <w:p w14:paraId="55661866" w14:textId="77777777" w:rsidR="009405DA" w:rsidRPr="003D2A4C" w:rsidRDefault="009405DA" w:rsidP="003D593B">
      <w:pPr>
        <w:tabs>
          <w:tab w:val="left" w:pos="284"/>
        </w:tabs>
        <w:spacing w:after="0" w:line="240" w:lineRule="auto"/>
        <w:ind w:left="284" w:right="112"/>
        <w:rPr>
          <w:rFonts w:cstheme="minorHAnsi"/>
          <w:b/>
        </w:rPr>
      </w:pPr>
    </w:p>
    <w:p w14:paraId="48C2E562" w14:textId="7D6EE740" w:rsidR="002724BB" w:rsidRPr="00032F22" w:rsidRDefault="002724BB" w:rsidP="003D593B">
      <w:pPr>
        <w:tabs>
          <w:tab w:val="left" w:pos="709"/>
        </w:tabs>
        <w:spacing w:after="0" w:line="240" w:lineRule="auto"/>
        <w:ind w:left="709" w:right="112" w:hanging="709"/>
        <w:jc w:val="both"/>
        <w:rPr>
          <w:rFonts w:cstheme="minorHAnsi"/>
          <w:b/>
        </w:rPr>
      </w:pPr>
      <w:r w:rsidRPr="00032F22">
        <w:rPr>
          <w:rFonts w:cstheme="minorHAnsi"/>
          <w:b/>
          <w:u w:val="single"/>
        </w:rPr>
        <w:t>Θέμα:</w:t>
      </w:r>
      <w:r w:rsidRPr="003D2A4C">
        <w:rPr>
          <w:rFonts w:cstheme="minorHAnsi"/>
          <w:b/>
        </w:rPr>
        <w:tab/>
      </w:r>
      <w:r w:rsidRPr="00032F22">
        <w:rPr>
          <w:rFonts w:cstheme="minorHAnsi"/>
          <w:b/>
        </w:rPr>
        <w:t>«</w:t>
      </w:r>
      <w:r w:rsidRPr="00032F22">
        <w:rPr>
          <w:rFonts w:cstheme="minorHAnsi"/>
          <w:b/>
          <w:color w:val="000000"/>
        </w:rPr>
        <w:t xml:space="preserve">Ανακήρυξη υποψηφίων </w:t>
      </w:r>
      <w:r w:rsidR="00032F22">
        <w:rPr>
          <w:rFonts w:cstheme="minorHAnsi"/>
          <w:b/>
          <w:color w:val="000000"/>
        </w:rPr>
        <w:t xml:space="preserve">για την ανάδειξη </w:t>
      </w:r>
      <w:r w:rsidR="006D455F" w:rsidRPr="00032F22">
        <w:rPr>
          <w:rFonts w:cstheme="minorHAnsi"/>
          <w:b/>
          <w:color w:val="000000"/>
        </w:rPr>
        <w:t>εκπροσώπου μελών Ε.</w:t>
      </w:r>
      <w:r w:rsidR="00F40BCC">
        <w:rPr>
          <w:rFonts w:cstheme="minorHAnsi"/>
          <w:b/>
          <w:color w:val="000000"/>
        </w:rPr>
        <w:t>ΔΙ</w:t>
      </w:r>
      <w:r w:rsidR="006D455F" w:rsidRPr="00032F22">
        <w:rPr>
          <w:rFonts w:cstheme="minorHAnsi"/>
          <w:b/>
          <w:color w:val="000000"/>
        </w:rPr>
        <w:t xml:space="preserve">.Π. στη Συνέλευση του Τμήματος </w:t>
      </w:r>
      <w:r w:rsidR="00F40BCC">
        <w:rPr>
          <w:rFonts w:cstheme="minorHAnsi"/>
          <w:b/>
          <w:color w:val="000000"/>
        </w:rPr>
        <w:t>Γεωπονίας -Αγροτεχνολογίας τ</w:t>
      </w:r>
      <w:r w:rsidR="006D455F" w:rsidRPr="00032F22">
        <w:rPr>
          <w:rFonts w:cstheme="minorHAnsi"/>
          <w:b/>
          <w:color w:val="000000"/>
        </w:rPr>
        <w:t xml:space="preserve">ης Σχολής </w:t>
      </w:r>
      <w:r w:rsidR="00F40BCC">
        <w:rPr>
          <w:rFonts w:cstheme="minorHAnsi"/>
          <w:b/>
          <w:color w:val="000000"/>
        </w:rPr>
        <w:t>Γεωπονικών Επιστημών τ</w:t>
      </w:r>
      <w:r w:rsidR="006D455F" w:rsidRPr="00032F22">
        <w:rPr>
          <w:rFonts w:cstheme="minorHAnsi"/>
          <w:b/>
          <w:color w:val="000000"/>
        </w:rPr>
        <w:t>ου Πανεπιστημίου Θεσσαλίας και του αναπληρωτή του</w:t>
      </w:r>
      <w:r w:rsidR="00BF183C" w:rsidRPr="00032F22">
        <w:rPr>
          <w:rFonts w:cstheme="minorHAnsi"/>
          <w:b/>
        </w:rPr>
        <w:t>»</w:t>
      </w:r>
    </w:p>
    <w:p w14:paraId="77E6C2C1" w14:textId="77777777" w:rsidR="00A33DDF" w:rsidRPr="00032F22" w:rsidRDefault="00A33DDF" w:rsidP="003D593B">
      <w:pPr>
        <w:tabs>
          <w:tab w:val="left" w:pos="709"/>
        </w:tabs>
        <w:spacing w:after="0" w:line="240" w:lineRule="auto"/>
        <w:ind w:left="709" w:right="112" w:hanging="709"/>
        <w:jc w:val="both"/>
        <w:rPr>
          <w:rFonts w:cstheme="minorHAnsi"/>
          <w:sz w:val="10"/>
          <w:szCs w:val="10"/>
        </w:rPr>
      </w:pPr>
    </w:p>
    <w:p w14:paraId="6ACA645D" w14:textId="6B4DA37D" w:rsidR="002724BB" w:rsidRDefault="00B146A8" w:rsidP="003D593B">
      <w:pPr>
        <w:spacing w:after="0" w:line="240" w:lineRule="auto"/>
        <w:ind w:right="112"/>
        <w:jc w:val="both"/>
        <w:rPr>
          <w:rFonts w:cstheme="minorHAnsi"/>
        </w:rPr>
      </w:pPr>
      <w:r>
        <w:t xml:space="preserve">Το Όργανο Διενέργειας Εκλογών, ήτοι η </w:t>
      </w:r>
      <w:r>
        <w:rPr>
          <w:rFonts w:cstheme="minorHAnsi"/>
        </w:rPr>
        <w:t>Τριμελής Εφορευτική Επιτροπή</w:t>
      </w:r>
      <w:r w:rsidRPr="003D2A4C">
        <w:rPr>
          <w:rFonts w:cstheme="minorHAnsi"/>
        </w:rPr>
        <w:t xml:space="preserve"> </w:t>
      </w:r>
      <w:r w:rsidR="002724BB" w:rsidRPr="003D2A4C">
        <w:rPr>
          <w:rFonts w:cstheme="minorHAnsi"/>
        </w:rPr>
        <w:t xml:space="preserve">για την ανάδειξη </w:t>
      </w:r>
      <w:r w:rsidR="00532CA3" w:rsidRPr="003D2A4C">
        <w:rPr>
          <w:rFonts w:cstheme="minorHAnsi"/>
        </w:rPr>
        <w:t>εκπροσώπου Ε.</w:t>
      </w:r>
      <w:r w:rsidR="00F40BCC">
        <w:rPr>
          <w:rFonts w:cstheme="minorHAnsi"/>
        </w:rPr>
        <w:t>ΔΙ</w:t>
      </w:r>
      <w:r w:rsidR="00532CA3" w:rsidRPr="003D2A4C">
        <w:rPr>
          <w:rFonts w:cstheme="minorHAnsi"/>
        </w:rPr>
        <w:t xml:space="preserve">.Π. και του αναπληρωτή του στη Συνέλευση του Τμήματος </w:t>
      </w:r>
      <w:r w:rsidR="00F40BCC">
        <w:rPr>
          <w:rFonts w:cstheme="minorHAnsi"/>
        </w:rPr>
        <w:t xml:space="preserve">Γεωπονίας- Αγροτεχνολογίας </w:t>
      </w:r>
      <w:r w:rsidR="00532CA3" w:rsidRPr="003D2A4C">
        <w:rPr>
          <w:rFonts w:cstheme="minorHAnsi"/>
        </w:rPr>
        <w:t xml:space="preserve">της Σχολής </w:t>
      </w:r>
      <w:r w:rsidR="00F40BCC">
        <w:rPr>
          <w:rFonts w:cstheme="minorHAnsi"/>
        </w:rPr>
        <w:t xml:space="preserve">Γεωπονικών επιστημών </w:t>
      </w:r>
      <w:r w:rsidR="00532CA3" w:rsidRPr="003D2A4C">
        <w:rPr>
          <w:rFonts w:cstheme="minorHAnsi"/>
        </w:rPr>
        <w:t xml:space="preserve"> του Πανεπιστημίου Θεσσαλίας</w:t>
      </w:r>
      <w:r w:rsidR="009D35CE" w:rsidRPr="003D2A4C">
        <w:rPr>
          <w:rFonts w:cstheme="minorHAnsi"/>
        </w:rPr>
        <w:t>, α</w:t>
      </w:r>
      <w:r w:rsidR="002724BB" w:rsidRPr="003D2A4C">
        <w:rPr>
          <w:rFonts w:cstheme="minorHAnsi"/>
        </w:rPr>
        <w:t>φού έλαβε υπ</w:t>
      </w:r>
      <w:r w:rsidR="003D2A4C" w:rsidRPr="003D2A4C">
        <w:rPr>
          <w:rFonts w:cstheme="minorHAnsi"/>
        </w:rPr>
        <w:t xml:space="preserve">’ </w:t>
      </w:r>
      <w:proofErr w:type="spellStart"/>
      <w:r w:rsidR="003D2A4C" w:rsidRPr="003D2A4C">
        <w:rPr>
          <w:rFonts w:cstheme="minorHAnsi"/>
        </w:rPr>
        <w:t>όψιν</w:t>
      </w:r>
      <w:proofErr w:type="spellEnd"/>
      <w:r w:rsidR="002724BB" w:rsidRPr="003D2A4C">
        <w:rPr>
          <w:rFonts w:cstheme="minorHAnsi"/>
        </w:rPr>
        <w:t>:</w:t>
      </w:r>
    </w:p>
    <w:p w14:paraId="71794688" w14:textId="77777777" w:rsidR="00032F22" w:rsidRPr="00032F22" w:rsidRDefault="00032F22" w:rsidP="003D593B">
      <w:pPr>
        <w:spacing w:after="0" w:line="240" w:lineRule="auto"/>
        <w:ind w:right="112"/>
        <w:jc w:val="both"/>
        <w:rPr>
          <w:rFonts w:cstheme="minorHAnsi"/>
          <w:sz w:val="6"/>
          <w:szCs w:val="6"/>
        </w:rPr>
      </w:pPr>
    </w:p>
    <w:p w14:paraId="5493CE42" w14:textId="77777777" w:rsidR="00532CA3" w:rsidRPr="003D2A4C" w:rsidRDefault="00532CA3" w:rsidP="003D593B">
      <w:pPr>
        <w:pStyle w:val="a3"/>
        <w:numPr>
          <w:ilvl w:val="0"/>
          <w:numId w:val="1"/>
        </w:numPr>
        <w:spacing w:line="240" w:lineRule="auto"/>
        <w:ind w:left="426" w:right="112" w:hanging="426"/>
        <w:jc w:val="both"/>
        <w:rPr>
          <w:rFonts w:asciiTheme="minorHAnsi" w:eastAsiaTheme="minorHAnsi" w:hAnsiTheme="minorHAnsi" w:cstheme="minorHAnsi"/>
          <w:sz w:val="22"/>
          <w:szCs w:val="22"/>
          <w:lang w:eastAsia="en-US"/>
        </w:rPr>
      </w:pPr>
      <w:r w:rsidRPr="003D2A4C">
        <w:rPr>
          <w:rFonts w:asciiTheme="minorHAnsi" w:eastAsiaTheme="minorHAnsi" w:hAnsiTheme="minorHAnsi" w:cstheme="minorHAnsi"/>
          <w:sz w:val="22"/>
          <w:szCs w:val="22"/>
          <w:lang w:eastAsia="en-US"/>
        </w:rPr>
        <w:t>Τις διατάξεις του Π.Δ. 83/1984 «</w:t>
      </w:r>
      <w:r w:rsidRPr="003D2A4C">
        <w:rPr>
          <w:rFonts w:asciiTheme="minorHAnsi" w:eastAsiaTheme="minorHAnsi" w:hAnsiTheme="minorHAnsi" w:cstheme="minorHAnsi"/>
          <w:i/>
          <w:sz w:val="22"/>
          <w:szCs w:val="22"/>
          <w:lang w:eastAsia="en-US"/>
        </w:rPr>
        <w:t>Ίδρυση Παν/</w:t>
      </w:r>
      <w:proofErr w:type="spellStart"/>
      <w:r w:rsidRPr="003D2A4C">
        <w:rPr>
          <w:rFonts w:asciiTheme="minorHAnsi" w:eastAsiaTheme="minorHAnsi" w:hAnsiTheme="minorHAnsi" w:cstheme="minorHAnsi"/>
          <w:i/>
          <w:sz w:val="22"/>
          <w:szCs w:val="22"/>
          <w:lang w:eastAsia="en-US"/>
        </w:rPr>
        <w:t>μίου</w:t>
      </w:r>
      <w:proofErr w:type="spellEnd"/>
      <w:r w:rsidRPr="003D2A4C">
        <w:rPr>
          <w:rFonts w:asciiTheme="minorHAnsi" w:eastAsiaTheme="minorHAnsi" w:hAnsiTheme="minorHAnsi" w:cstheme="minorHAnsi"/>
          <w:i/>
          <w:sz w:val="22"/>
          <w:szCs w:val="22"/>
          <w:lang w:eastAsia="en-US"/>
        </w:rPr>
        <w:t xml:space="preserve"> Αιγαίου, Ιονίου Παν/</w:t>
      </w:r>
      <w:proofErr w:type="spellStart"/>
      <w:r w:rsidRPr="003D2A4C">
        <w:rPr>
          <w:rFonts w:asciiTheme="minorHAnsi" w:eastAsiaTheme="minorHAnsi" w:hAnsiTheme="minorHAnsi" w:cstheme="minorHAnsi"/>
          <w:i/>
          <w:sz w:val="22"/>
          <w:szCs w:val="22"/>
          <w:lang w:eastAsia="en-US"/>
        </w:rPr>
        <w:t>μίου</w:t>
      </w:r>
      <w:proofErr w:type="spellEnd"/>
      <w:r w:rsidRPr="003D2A4C">
        <w:rPr>
          <w:rFonts w:asciiTheme="minorHAnsi" w:eastAsiaTheme="minorHAnsi" w:hAnsiTheme="minorHAnsi" w:cstheme="minorHAnsi"/>
          <w:i/>
          <w:sz w:val="22"/>
          <w:szCs w:val="22"/>
          <w:lang w:eastAsia="en-US"/>
        </w:rPr>
        <w:t xml:space="preserve"> και Παν/</w:t>
      </w:r>
      <w:proofErr w:type="spellStart"/>
      <w:r w:rsidRPr="003D2A4C">
        <w:rPr>
          <w:rFonts w:asciiTheme="minorHAnsi" w:eastAsiaTheme="minorHAnsi" w:hAnsiTheme="minorHAnsi" w:cstheme="minorHAnsi"/>
          <w:i/>
          <w:sz w:val="22"/>
          <w:szCs w:val="22"/>
          <w:lang w:eastAsia="en-US"/>
        </w:rPr>
        <w:t>μίου</w:t>
      </w:r>
      <w:proofErr w:type="spellEnd"/>
      <w:r w:rsidRPr="003D2A4C">
        <w:rPr>
          <w:rFonts w:asciiTheme="minorHAnsi" w:eastAsiaTheme="minorHAnsi" w:hAnsiTheme="minorHAnsi" w:cstheme="minorHAnsi"/>
          <w:i/>
          <w:sz w:val="22"/>
          <w:szCs w:val="22"/>
          <w:lang w:eastAsia="en-US"/>
        </w:rPr>
        <w:t xml:space="preserve"> Θεσσαλίας</w:t>
      </w:r>
      <w:r w:rsidRPr="003D2A4C">
        <w:rPr>
          <w:rFonts w:asciiTheme="minorHAnsi" w:eastAsiaTheme="minorHAnsi" w:hAnsiTheme="minorHAnsi" w:cstheme="minorHAnsi"/>
          <w:sz w:val="22"/>
          <w:szCs w:val="22"/>
          <w:lang w:eastAsia="en-US"/>
        </w:rPr>
        <w:t>» (Α’ 31) όπως τροποποιήθηκε και ισχύει.</w:t>
      </w:r>
    </w:p>
    <w:p w14:paraId="455CA7BF" w14:textId="2A0CA78B" w:rsidR="00532CA3" w:rsidRPr="003D2A4C" w:rsidRDefault="00532CA3" w:rsidP="003D593B">
      <w:pPr>
        <w:pStyle w:val="a3"/>
        <w:numPr>
          <w:ilvl w:val="0"/>
          <w:numId w:val="1"/>
        </w:numPr>
        <w:spacing w:line="240" w:lineRule="auto"/>
        <w:ind w:left="426" w:right="112" w:hanging="426"/>
        <w:jc w:val="both"/>
        <w:rPr>
          <w:rFonts w:asciiTheme="minorHAnsi" w:eastAsiaTheme="minorHAnsi" w:hAnsiTheme="minorHAnsi" w:cstheme="minorHAnsi"/>
          <w:sz w:val="22"/>
          <w:szCs w:val="22"/>
          <w:lang w:eastAsia="en-US"/>
        </w:rPr>
      </w:pPr>
      <w:r w:rsidRPr="003D2A4C">
        <w:rPr>
          <w:rFonts w:asciiTheme="minorHAnsi" w:eastAsiaTheme="minorHAnsi" w:hAnsiTheme="minorHAnsi" w:cstheme="minorHAnsi"/>
          <w:sz w:val="22"/>
          <w:szCs w:val="22"/>
          <w:lang w:eastAsia="en-US"/>
        </w:rPr>
        <w:t xml:space="preserve">Τις διατάξεις της περ. </w:t>
      </w:r>
      <w:r w:rsidRPr="00667A9F">
        <w:rPr>
          <w:rFonts w:asciiTheme="minorHAnsi" w:eastAsiaTheme="minorHAnsi" w:hAnsiTheme="minorHAnsi" w:cstheme="minorHAnsi"/>
          <w:sz w:val="22"/>
          <w:szCs w:val="22"/>
          <w:lang w:eastAsia="en-US"/>
        </w:rPr>
        <w:t>(</w:t>
      </w:r>
      <w:r w:rsidR="00207B14" w:rsidRPr="00667A9F">
        <w:rPr>
          <w:rFonts w:asciiTheme="minorHAnsi" w:eastAsiaTheme="minorHAnsi" w:hAnsiTheme="minorHAnsi" w:cstheme="minorHAnsi"/>
          <w:sz w:val="22"/>
          <w:szCs w:val="22"/>
          <w:lang w:eastAsia="en-US"/>
        </w:rPr>
        <w:t>ε</w:t>
      </w:r>
      <w:r w:rsidRPr="00667A9F">
        <w:rPr>
          <w:rFonts w:asciiTheme="minorHAnsi" w:eastAsiaTheme="minorHAnsi" w:hAnsiTheme="minorHAnsi" w:cstheme="minorHAnsi"/>
          <w:sz w:val="22"/>
          <w:szCs w:val="22"/>
          <w:lang w:eastAsia="en-US"/>
        </w:rPr>
        <w:t>)</w:t>
      </w:r>
      <w:r w:rsidRPr="003D2A4C">
        <w:rPr>
          <w:rFonts w:asciiTheme="minorHAnsi" w:eastAsiaTheme="minorHAnsi" w:hAnsiTheme="minorHAnsi" w:cstheme="minorHAnsi"/>
          <w:sz w:val="22"/>
          <w:szCs w:val="22"/>
          <w:lang w:eastAsia="en-US"/>
        </w:rPr>
        <w:t xml:space="preserve"> της παρ.1 του άρθρου 22 «Ίδρυση και μετονομασία Τμημάτων» του Ν.4589/2019 (Α’ 13) «</w:t>
      </w:r>
      <w:r w:rsidRPr="003D2A4C">
        <w:rPr>
          <w:rFonts w:asciiTheme="minorHAnsi" w:eastAsiaTheme="minorHAnsi" w:hAnsiTheme="minorHAnsi" w:cstheme="minorHAnsi"/>
          <w:i/>
          <w:sz w:val="22"/>
          <w:szCs w:val="22"/>
          <w:lang w:eastAsia="en-US"/>
        </w:rPr>
        <w:t>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Παλλημνιακό Ταμείο και άλλες διατάξεις</w:t>
      </w:r>
      <w:r w:rsidRPr="003D2A4C">
        <w:rPr>
          <w:rFonts w:asciiTheme="minorHAnsi" w:eastAsiaTheme="minorHAnsi" w:hAnsiTheme="minorHAnsi" w:cstheme="minorHAnsi"/>
          <w:sz w:val="22"/>
          <w:szCs w:val="22"/>
          <w:lang w:eastAsia="en-US"/>
        </w:rPr>
        <w:t>».</w:t>
      </w:r>
    </w:p>
    <w:p w14:paraId="0E9C2833" w14:textId="77777777" w:rsidR="00532CA3" w:rsidRPr="003D2A4C" w:rsidRDefault="00532CA3" w:rsidP="003D593B">
      <w:pPr>
        <w:pStyle w:val="a3"/>
        <w:numPr>
          <w:ilvl w:val="0"/>
          <w:numId w:val="1"/>
        </w:numPr>
        <w:spacing w:line="240" w:lineRule="auto"/>
        <w:ind w:left="426" w:right="112" w:hanging="426"/>
        <w:jc w:val="both"/>
        <w:rPr>
          <w:rFonts w:asciiTheme="minorHAnsi" w:eastAsiaTheme="minorHAnsi" w:hAnsiTheme="minorHAnsi" w:cstheme="minorHAnsi"/>
          <w:sz w:val="22"/>
          <w:szCs w:val="22"/>
          <w:lang w:eastAsia="en-US"/>
        </w:rPr>
      </w:pPr>
      <w:r w:rsidRPr="003D2A4C">
        <w:rPr>
          <w:rFonts w:asciiTheme="minorHAnsi" w:eastAsiaTheme="minorHAnsi" w:hAnsiTheme="minorHAnsi" w:cstheme="minorHAnsi"/>
          <w:sz w:val="22"/>
          <w:szCs w:val="22"/>
          <w:lang w:eastAsia="en-US"/>
        </w:rPr>
        <w:t>Τις διατάξεις του άρθρου 21 «Συνέλευση Τμήματος» του Ν.4485/2017 (Α’ 114) «</w:t>
      </w:r>
      <w:r w:rsidRPr="003D2A4C">
        <w:rPr>
          <w:rFonts w:asciiTheme="minorHAnsi" w:eastAsiaTheme="minorHAnsi" w:hAnsiTheme="minorHAnsi" w:cstheme="minorHAnsi"/>
          <w:i/>
          <w:sz w:val="22"/>
          <w:szCs w:val="22"/>
          <w:lang w:eastAsia="en-US"/>
        </w:rPr>
        <w:t>Οργάνωση και λειτουργία της ανώτατης εκπαίδευσης, ρυθμίσεις για την έρευνα και άλλες διατάξεις</w:t>
      </w:r>
      <w:r w:rsidRPr="003D2A4C">
        <w:rPr>
          <w:rFonts w:asciiTheme="minorHAnsi" w:eastAsiaTheme="minorHAnsi" w:hAnsiTheme="minorHAnsi" w:cstheme="minorHAnsi"/>
          <w:sz w:val="22"/>
          <w:szCs w:val="22"/>
          <w:lang w:eastAsia="en-US"/>
        </w:rPr>
        <w:t>», όπως τροποποιήθηκε και ισχύει.</w:t>
      </w:r>
    </w:p>
    <w:p w14:paraId="17BEEFE4" w14:textId="77777777" w:rsidR="00532CA3" w:rsidRPr="003D2A4C" w:rsidRDefault="00532CA3" w:rsidP="003D593B">
      <w:pPr>
        <w:pStyle w:val="a3"/>
        <w:numPr>
          <w:ilvl w:val="0"/>
          <w:numId w:val="1"/>
        </w:numPr>
        <w:spacing w:line="240" w:lineRule="auto"/>
        <w:ind w:left="426" w:right="112" w:hanging="426"/>
        <w:jc w:val="both"/>
        <w:rPr>
          <w:rFonts w:asciiTheme="minorHAnsi" w:eastAsiaTheme="minorHAnsi" w:hAnsiTheme="minorHAnsi" w:cstheme="minorHAnsi"/>
          <w:sz w:val="22"/>
          <w:szCs w:val="22"/>
          <w:lang w:eastAsia="en-US"/>
        </w:rPr>
      </w:pPr>
      <w:r w:rsidRPr="003D2A4C">
        <w:rPr>
          <w:rFonts w:asciiTheme="minorHAnsi" w:eastAsiaTheme="minorHAnsi" w:hAnsiTheme="minorHAnsi" w:cstheme="minorHAnsi"/>
          <w:sz w:val="22"/>
          <w:szCs w:val="22"/>
          <w:lang w:eastAsia="en-US"/>
        </w:rPr>
        <w:t>Την υπ’ αριθ. 153348/Ζ1/15.09.2017 (Β’ 3255) Υπουργική Απόφαση με θέμα «</w:t>
      </w:r>
      <w:r w:rsidRPr="003D2A4C">
        <w:rPr>
          <w:rFonts w:asciiTheme="minorHAnsi" w:eastAsiaTheme="minorHAnsi" w:hAnsiTheme="minorHAnsi" w:cstheme="minorHAnsi"/>
          <w:i/>
          <w:sz w:val="22"/>
          <w:szCs w:val="22"/>
          <w:lang w:eastAsia="en-US"/>
        </w:rPr>
        <w:t>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 4485/2017 (Α’ 114)</w:t>
      </w:r>
      <w:r w:rsidRPr="003D2A4C">
        <w:rPr>
          <w:rFonts w:asciiTheme="minorHAnsi" w:eastAsiaTheme="minorHAnsi" w:hAnsiTheme="minorHAnsi" w:cstheme="minorHAnsi"/>
          <w:sz w:val="22"/>
          <w:szCs w:val="22"/>
          <w:lang w:eastAsia="en-US"/>
        </w:rPr>
        <w:t>» και την τροποποίησή της με την υπ’ αριθ. 191014/Ζ1/07.11.2017 (Β’ 3969) Υπουργική Απόφαση.</w:t>
      </w:r>
    </w:p>
    <w:p w14:paraId="1305BC9F" w14:textId="77777777" w:rsidR="00B146A8" w:rsidRPr="00B146A8" w:rsidRDefault="00B146A8" w:rsidP="00B146A8">
      <w:pPr>
        <w:pStyle w:val="a3"/>
        <w:numPr>
          <w:ilvl w:val="0"/>
          <w:numId w:val="1"/>
        </w:numPr>
        <w:spacing w:line="240" w:lineRule="auto"/>
        <w:ind w:left="426" w:right="112" w:hanging="426"/>
        <w:jc w:val="both"/>
        <w:rPr>
          <w:rFonts w:asciiTheme="minorHAnsi" w:eastAsiaTheme="minorHAnsi" w:hAnsiTheme="minorHAnsi" w:cstheme="minorHAnsi"/>
          <w:sz w:val="22"/>
          <w:szCs w:val="22"/>
          <w:lang w:eastAsia="en-US"/>
        </w:rPr>
      </w:pPr>
      <w:r w:rsidRPr="00B146A8">
        <w:rPr>
          <w:rFonts w:asciiTheme="minorHAnsi" w:eastAsiaTheme="minorHAnsi" w:hAnsiTheme="minorHAnsi" w:cstheme="minorHAnsi"/>
          <w:sz w:val="22"/>
          <w:szCs w:val="22"/>
          <w:lang w:eastAsia="en-US"/>
        </w:rPr>
        <w:t xml:space="preserve">Τις διατάξεις του άρθρου 192 «Χρήση ηλεκτρονικών μέσων για τη διενέργεια εκλογικών διαδικασιών και συνεδριάσεων των οργάνων των Α.Ε.Ι.» του Ν.4823/2021 (Α’ 136). </w:t>
      </w:r>
    </w:p>
    <w:p w14:paraId="5E21DB7A" w14:textId="77777777" w:rsidR="00B146A8" w:rsidRPr="00B146A8" w:rsidRDefault="00B146A8" w:rsidP="00B146A8">
      <w:pPr>
        <w:pStyle w:val="a3"/>
        <w:numPr>
          <w:ilvl w:val="0"/>
          <w:numId w:val="1"/>
        </w:numPr>
        <w:spacing w:line="240" w:lineRule="auto"/>
        <w:ind w:left="426" w:right="112" w:hanging="426"/>
        <w:jc w:val="both"/>
        <w:rPr>
          <w:rFonts w:asciiTheme="minorHAnsi" w:eastAsiaTheme="minorHAnsi" w:hAnsiTheme="minorHAnsi" w:cstheme="minorHAnsi"/>
          <w:sz w:val="22"/>
          <w:szCs w:val="22"/>
          <w:lang w:eastAsia="en-US"/>
        </w:rPr>
      </w:pPr>
      <w:r w:rsidRPr="00B146A8">
        <w:rPr>
          <w:rFonts w:asciiTheme="minorHAnsi" w:eastAsiaTheme="minorHAnsi" w:hAnsiTheme="minorHAnsi" w:cstheme="minorHAnsi"/>
          <w:sz w:val="22"/>
          <w:szCs w:val="22"/>
          <w:lang w:eastAsia="en-US"/>
        </w:rPr>
        <w:t>Την υπ’ αριθ. 147084/Ζ1/16.11.2021 (Β’ 5364) κοινή Υπουργική Απόφαση με θέμα «Καθορισμός του τρόπου διεξαγωγής της ηλεκτρονικής ψηφοφορίας των εκλογικών διαδικασιών των οργάνων των Α.Ε.Ι. – Ρύθμιση των τεχνικών ή οργανωτικών μέτρων σχετικά με τη διεξαγωγή της διαδικασίας και ην προστασία των δεδομένων προσωπικού χαρακτήρα», η οποία εκδόθηκε στο πλαίσιο εφαρμογής του άρθρου 192 του Ν.4823/2021 (Α’ 136).</w:t>
      </w:r>
    </w:p>
    <w:p w14:paraId="53EDCE9B" w14:textId="69DCECB5" w:rsidR="000F5D3C" w:rsidRPr="003D2A4C" w:rsidRDefault="000F5D3C" w:rsidP="003D593B">
      <w:pPr>
        <w:pStyle w:val="a3"/>
        <w:numPr>
          <w:ilvl w:val="0"/>
          <w:numId w:val="1"/>
        </w:numPr>
        <w:spacing w:line="240" w:lineRule="auto"/>
        <w:ind w:left="426" w:right="112" w:hanging="426"/>
        <w:jc w:val="both"/>
        <w:rPr>
          <w:rFonts w:asciiTheme="minorHAnsi" w:eastAsiaTheme="minorHAnsi" w:hAnsiTheme="minorHAnsi" w:cstheme="minorHAnsi"/>
          <w:sz w:val="22"/>
          <w:szCs w:val="22"/>
          <w:lang w:eastAsia="en-US"/>
        </w:rPr>
      </w:pPr>
      <w:r w:rsidRPr="003D2A4C">
        <w:rPr>
          <w:rFonts w:asciiTheme="minorHAnsi" w:hAnsiTheme="minorHAnsi" w:cstheme="minorHAnsi"/>
          <w:sz w:val="22"/>
          <w:szCs w:val="22"/>
        </w:rPr>
        <w:t xml:space="preserve">Την υπ’ αριθ. </w:t>
      </w:r>
      <w:r w:rsidR="00207B14" w:rsidRPr="00207B14">
        <w:rPr>
          <w:rFonts w:asciiTheme="minorHAnsi" w:hAnsiTheme="minorHAnsi" w:cstheme="minorHAnsi"/>
          <w:sz w:val="22"/>
          <w:szCs w:val="22"/>
        </w:rPr>
        <w:t>187</w:t>
      </w:r>
      <w:r w:rsidRPr="00207B14">
        <w:rPr>
          <w:rFonts w:asciiTheme="minorHAnsi" w:hAnsiTheme="minorHAnsi" w:cstheme="minorHAnsi"/>
          <w:sz w:val="22"/>
          <w:szCs w:val="22"/>
        </w:rPr>
        <w:t>/2</w:t>
      </w:r>
      <w:r w:rsidR="002A2BDF" w:rsidRPr="00207B14">
        <w:rPr>
          <w:rFonts w:asciiTheme="minorHAnsi" w:hAnsiTheme="minorHAnsi" w:cstheme="minorHAnsi"/>
          <w:sz w:val="22"/>
          <w:szCs w:val="22"/>
        </w:rPr>
        <w:t>2</w:t>
      </w:r>
      <w:r w:rsidRPr="00207B14">
        <w:rPr>
          <w:rFonts w:asciiTheme="minorHAnsi" w:hAnsiTheme="minorHAnsi" w:cstheme="minorHAnsi"/>
          <w:sz w:val="22"/>
          <w:szCs w:val="22"/>
        </w:rPr>
        <w:t>/ΤΣΕ/</w:t>
      </w:r>
      <w:r w:rsidR="00207B14" w:rsidRPr="00207B14">
        <w:rPr>
          <w:rFonts w:asciiTheme="minorHAnsi" w:hAnsiTheme="minorHAnsi" w:cstheme="minorHAnsi"/>
          <w:sz w:val="22"/>
          <w:szCs w:val="22"/>
        </w:rPr>
        <w:t>08</w:t>
      </w:r>
      <w:r w:rsidRPr="00207B14">
        <w:rPr>
          <w:rFonts w:asciiTheme="minorHAnsi" w:hAnsiTheme="minorHAnsi" w:cstheme="minorHAnsi"/>
          <w:sz w:val="22"/>
          <w:szCs w:val="22"/>
        </w:rPr>
        <w:t>-0</w:t>
      </w:r>
      <w:r w:rsidR="00207B14" w:rsidRPr="00207B14">
        <w:rPr>
          <w:rFonts w:asciiTheme="minorHAnsi" w:hAnsiTheme="minorHAnsi" w:cstheme="minorHAnsi"/>
          <w:sz w:val="22"/>
          <w:szCs w:val="22"/>
        </w:rPr>
        <w:t>6</w:t>
      </w:r>
      <w:r w:rsidR="002A2BDF" w:rsidRPr="00207B14">
        <w:rPr>
          <w:rFonts w:asciiTheme="minorHAnsi" w:hAnsiTheme="minorHAnsi" w:cstheme="minorHAnsi"/>
          <w:sz w:val="22"/>
          <w:szCs w:val="22"/>
        </w:rPr>
        <w:t>-2022</w:t>
      </w:r>
      <w:r w:rsidRPr="00207B14">
        <w:rPr>
          <w:rFonts w:asciiTheme="minorHAnsi" w:hAnsiTheme="minorHAnsi" w:cstheme="minorHAnsi"/>
          <w:sz w:val="22"/>
          <w:szCs w:val="22"/>
        </w:rPr>
        <w:t xml:space="preserve"> </w:t>
      </w:r>
      <w:r w:rsidRPr="003D2A4C">
        <w:rPr>
          <w:rFonts w:asciiTheme="minorHAnsi" w:hAnsiTheme="minorHAnsi" w:cstheme="minorHAnsi"/>
          <w:sz w:val="22"/>
          <w:szCs w:val="22"/>
        </w:rPr>
        <w:t xml:space="preserve"> προκήρυξη εκλογ</w:t>
      </w:r>
      <w:r w:rsidR="00B146A8">
        <w:rPr>
          <w:rFonts w:asciiTheme="minorHAnsi" w:hAnsiTheme="minorHAnsi" w:cstheme="minorHAnsi"/>
          <w:sz w:val="22"/>
          <w:szCs w:val="22"/>
        </w:rPr>
        <w:t>ών της Προέδρου του Τμήματος, Καθηγήτριας</w:t>
      </w:r>
      <w:r w:rsidR="00E41E52">
        <w:rPr>
          <w:rFonts w:asciiTheme="minorHAnsi" w:hAnsiTheme="minorHAnsi" w:cstheme="minorHAnsi"/>
          <w:sz w:val="22"/>
          <w:szCs w:val="22"/>
        </w:rPr>
        <w:t xml:space="preserve"> Ελένης </w:t>
      </w:r>
      <w:r w:rsidR="00B146A8">
        <w:rPr>
          <w:rFonts w:asciiTheme="minorHAnsi" w:hAnsiTheme="minorHAnsi" w:cstheme="minorHAnsi"/>
          <w:sz w:val="22"/>
          <w:szCs w:val="22"/>
        </w:rPr>
        <w:t xml:space="preserve"> </w:t>
      </w:r>
      <w:r w:rsidR="00E41E52">
        <w:rPr>
          <w:rFonts w:asciiTheme="minorHAnsi" w:hAnsiTheme="minorHAnsi" w:cstheme="minorHAnsi"/>
          <w:sz w:val="22"/>
          <w:szCs w:val="22"/>
        </w:rPr>
        <w:t>Βογιατζή-Καμβούκου</w:t>
      </w:r>
      <w:r w:rsidRPr="003D2A4C">
        <w:rPr>
          <w:rFonts w:asciiTheme="minorHAnsi" w:hAnsiTheme="minorHAnsi" w:cstheme="minorHAnsi"/>
          <w:sz w:val="22"/>
          <w:szCs w:val="22"/>
        </w:rPr>
        <w:t xml:space="preserve">, για την ανάδειξη του εκπροσώπου των μελών Εργαστηριακού </w:t>
      </w:r>
      <w:r w:rsidR="00E41E52">
        <w:rPr>
          <w:rFonts w:asciiTheme="minorHAnsi" w:hAnsiTheme="minorHAnsi" w:cstheme="minorHAnsi"/>
          <w:sz w:val="22"/>
          <w:szCs w:val="22"/>
        </w:rPr>
        <w:t xml:space="preserve">Διδακτικού </w:t>
      </w:r>
      <w:r w:rsidRPr="003D2A4C">
        <w:rPr>
          <w:rFonts w:asciiTheme="minorHAnsi" w:hAnsiTheme="minorHAnsi" w:cstheme="minorHAnsi"/>
          <w:sz w:val="22"/>
          <w:szCs w:val="22"/>
        </w:rPr>
        <w:t>Προσωπικού (Ε.</w:t>
      </w:r>
      <w:r w:rsidR="00E41E52">
        <w:rPr>
          <w:rFonts w:asciiTheme="minorHAnsi" w:hAnsiTheme="minorHAnsi" w:cstheme="minorHAnsi"/>
          <w:sz w:val="22"/>
          <w:szCs w:val="22"/>
        </w:rPr>
        <w:t>ΔΙ</w:t>
      </w:r>
      <w:r w:rsidRPr="003D2A4C">
        <w:rPr>
          <w:rFonts w:asciiTheme="minorHAnsi" w:hAnsiTheme="minorHAnsi" w:cstheme="minorHAnsi"/>
          <w:sz w:val="22"/>
          <w:szCs w:val="22"/>
        </w:rPr>
        <w:t>.Π.) και του αναπληρωτή του στη Συνέλευση του</w:t>
      </w:r>
      <w:r w:rsidR="00E41E52" w:rsidRPr="00E41E52">
        <w:rPr>
          <w:rFonts w:cstheme="minorHAnsi"/>
        </w:rPr>
        <w:t xml:space="preserve"> </w:t>
      </w:r>
      <w:r w:rsidR="00E41E52" w:rsidRPr="003D2A4C">
        <w:rPr>
          <w:rFonts w:cstheme="minorHAnsi"/>
        </w:rPr>
        <w:t xml:space="preserve">Τμήματος </w:t>
      </w:r>
      <w:r w:rsidR="00E41E52">
        <w:rPr>
          <w:rFonts w:cstheme="minorHAnsi"/>
        </w:rPr>
        <w:t xml:space="preserve">Γεωπονίας- Αγροτεχνολογίας </w:t>
      </w:r>
      <w:r w:rsidR="00E41E52" w:rsidRPr="003D2A4C">
        <w:rPr>
          <w:rFonts w:cstheme="minorHAnsi"/>
        </w:rPr>
        <w:t xml:space="preserve">της Σχολής </w:t>
      </w:r>
      <w:r w:rsidR="00E41E52">
        <w:rPr>
          <w:rFonts w:cstheme="minorHAnsi"/>
        </w:rPr>
        <w:t xml:space="preserve">Γεωπονικών επιστημών </w:t>
      </w:r>
      <w:r w:rsidR="00E41E52" w:rsidRPr="003D2A4C">
        <w:rPr>
          <w:rFonts w:cstheme="minorHAnsi"/>
        </w:rPr>
        <w:t xml:space="preserve"> του Πανεπιστημίου Θεσσαλίας</w:t>
      </w:r>
      <w:r w:rsidRPr="003D2A4C">
        <w:rPr>
          <w:rFonts w:asciiTheme="minorHAnsi" w:hAnsiTheme="minorHAnsi" w:cstheme="minorHAnsi"/>
          <w:sz w:val="22"/>
          <w:szCs w:val="22"/>
        </w:rPr>
        <w:t xml:space="preserve"> με θητεία ενός έτους, ήτοι από 01.09.202</w:t>
      </w:r>
      <w:r w:rsidR="002A2BDF">
        <w:rPr>
          <w:rFonts w:asciiTheme="minorHAnsi" w:hAnsiTheme="minorHAnsi" w:cstheme="minorHAnsi"/>
          <w:sz w:val="22"/>
          <w:szCs w:val="22"/>
        </w:rPr>
        <w:t>2</w:t>
      </w:r>
      <w:r w:rsidRPr="003D2A4C">
        <w:rPr>
          <w:rFonts w:asciiTheme="minorHAnsi" w:hAnsiTheme="minorHAnsi" w:cstheme="minorHAnsi"/>
          <w:sz w:val="22"/>
          <w:szCs w:val="22"/>
        </w:rPr>
        <w:t xml:space="preserve"> έως 31.08.202</w:t>
      </w:r>
      <w:r w:rsidR="002A2BDF">
        <w:rPr>
          <w:rFonts w:asciiTheme="minorHAnsi" w:hAnsiTheme="minorHAnsi" w:cstheme="minorHAnsi"/>
          <w:sz w:val="22"/>
          <w:szCs w:val="22"/>
        </w:rPr>
        <w:t>3.</w:t>
      </w:r>
    </w:p>
    <w:p w14:paraId="7BEF7A18" w14:textId="0C561BFC" w:rsidR="008818E0" w:rsidRPr="00667A9F" w:rsidRDefault="00A62A0B" w:rsidP="008818E0">
      <w:pPr>
        <w:pStyle w:val="a3"/>
        <w:numPr>
          <w:ilvl w:val="0"/>
          <w:numId w:val="1"/>
        </w:numPr>
        <w:spacing w:line="240" w:lineRule="auto"/>
        <w:ind w:left="426" w:right="112" w:hanging="426"/>
        <w:jc w:val="both"/>
        <w:rPr>
          <w:rFonts w:asciiTheme="minorHAnsi" w:hAnsiTheme="minorHAnsi" w:cstheme="minorHAnsi"/>
          <w:sz w:val="22"/>
          <w:szCs w:val="22"/>
        </w:rPr>
      </w:pPr>
      <w:r w:rsidRPr="00667A9F">
        <w:rPr>
          <w:rFonts w:asciiTheme="minorHAnsi" w:hAnsiTheme="minorHAnsi" w:cstheme="minorHAnsi"/>
          <w:sz w:val="22"/>
          <w:szCs w:val="22"/>
        </w:rPr>
        <w:lastRenderedPageBreak/>
        <w:t xml:space="preserve">Το </w:t>
      </w:r>
      <w:proofErr w:type="spellStart"/>
      <w:r w:rsidRPr="00667A9F">
        <w:rPr>
          <w:rFonts w:asciiTheme="minorHAnsi" w:hAnsiTheme="minorHAnsi" w:cstheme="minorHAnsi"/>
          <w:sz w:val="22"/>
          <w:szCs w:val="22"/>
        </w:rPr>
        <w:t>υπ</w:t>
      </w:r>
      <w:proofErr w:type="spellEnd"/>
      <w:r w:rsidRPr="00667A9F">
        <w:rPr>
          <w:rFonts w:asciiTheme="minorHAnsi" w:hAnsiTheme="minorHAnsi" w:cstheme="minorHAnsi"/>
          <w:sz w:val="22"/>
          <w:szCs w:val="22"/>
        </w:rPr>
        <w:t xml:space="preserve">΄ αριθ. </w:t>
      </w:r>
      <w:r w:rsidR="00207B14" w:rsidRPr="00667A9F">
        <w:rPr>
          <w:rFonts w:asciiTheme="minorHAnsi" w:hAnsiTheme="minorHAnsi" w:cstheme="minorHAnsi"/>
          <w:sz w:val="22"/>
          <w:szCs w:val="22"/>
        </w:rPr>
        <w:t>13533</w:t>
      </w:r>
      <w:r w:rsidRPr="00667A9F">
        <w:rPr>
          <w:rFonts w:asciiTheme="minorHAnsi" w:hAnsiTheme="minorHAnsi" w:cstheme="minorHAnsi"/>
          <w:sz w:val="22"/>
          <w:szCs w:val="22"/>
        </w:rPr>
        <w:t>/22/ΓΠ1/</w:t>
      </w:r>
      <w:r w:rsidR="00207B14" w:rsidRPr="00667A9F">
        <w:rPr>
          <w:rFonts w:asciiTheme="minorHAnsi" w:hAnsiTheme="minorHAnsi" w:cstheme="minorHAnsi"/>
          <w:sz w:val="22"/>
          <w:szCs w:val="22"/>
        </w:rPr>
        <w:t>20</w:t>
      </w:r>
      <w:r w:rsidRPr="00667A9F">
        <w:rPr>
          <w:rFonts w:asciiTheme="minorHAnsi" w:hAnsiTheme="minorHAnsi" w:cstheme="minorHAnsi"/>
          <w:sz w:val="22"/>
          <w:szCs w:val="22"/>
        </w:rPr>
        <w:t xml:space="preserve">-06-2022 έγγραφο της Αναπληρώτριας Προϊσταμένης του Τμήματος Προσωπικού (Λάρισα), κ. </w:t>
      </w:r>
      <w:proofErr w:type="spellStart"/>
      <w:r w:rsidRPr="00667A9F">
        <w:rPr>
          <w:rFonts w:asciiTheme="minorHAnsi" w:hAnsiTheme="minorHAnsi" w:cstheme="minorHAnsi"/>
          <w:sz w:val="22"/>
          <w:szCs w:val="22"/>
        </w:rPr>
        <w:t>Εξάρχου</w:t>
      </w:r>
      <w:proofErr w:type="spellEnd"/>
      <w:r w:rsidRPr="00667A9F">
        <w:rPr>
          <w:rFonts w:asciiTheme="minorHAnsi" w:hAnsiTheme="minorHAnsi" w:cstheme="minorHAnsi"/>
          <w:sz w:val="22"/>
          <w:szCs w:val="22"/>
        </w:rPr>
        <w:t xml:space="preserve"> Βασιλικής, με θέμα «</w:t>
      </w:r>
      <w:r w:rsidRPr="00667A9F">
        <w:rPr>
          <w:rFonts w:asciiTheme="minorHAnsi" w:hAnsiTheme="minorHAnsi" w:cstheme="minorHAnsi"/>
          <w:i/>
          <w:sz w:val="22"/>
          <w:szCs w:val="22"/>
        </w:rPr>
        <w:t>Κατάρτιση εκλογικών καταλόγων</w:t>
      </w:r>
      <w:r w:rsidRPr="00667A9F">
        <w:rPr>
          <w:rFonts w:asciiTheme="minorHAnsi" w:hAnsiTheme="minorHAnsi" w:cstheme="minorHAnsi"/>
          <w:sz w:val="22"/>
          <w:szCs w:val="22"/>
        </w:rPr>
        <w:t>».</w:t>
      </w:r>
    </w:p>
    <w:p w14:paraId="2D2BD917" w14:textId="332914E2" w:rsidR="008818E0" w:rsidRPr="00667A9F" w:rsidRDefault="00A62A0B" w:rsidP="008818E0">
      <w:pPr>
        <w:pStyle w:val="a3"/>
        <w:numPr>
          <w:ilvl w:val="0"/>
          <w:numId w:val="1"/>
        </w:numPr>
        <w:spacing w:line="240" w:lineRule="auto"/>
        <w:ind w:left="426" w:right="112" w:hanging="426"/>
        <w:jc w:val="both"/>
        <w:rPr>
          <w:rFonts w:asciiTheme="minorHAnsi" w:hAnsiTheme="minorHAnsi" w:cstheme="minorHAnsi"/>
          <w:sz w:val="22"/>
          <w:szCs w:val="22"/>
        </w:rPr>
      </w:pPr>
      <w:r w:rsidRPr="00667A9F">
        <w:rPr>
          <w:rFonts w:asciiTheme="minorHAnsi" w:hAnsiTheme="minorHAnsi" w:cstheme="minorHAnsi"/>
          <w:sz w:val="22"/>
          <w:szCs w:val="22"/>
        </w:rPr>
        <w:t xml:space="preserve">Το υπ’ αριθ. </w:t>
      </w:r>
      <w:r w:rsidR="00207B14" w:rsidRPr="00667A9F">
        <w:rPr>
          <w:rFonts w:asciiTheme="minorHAnsi" w:hAnsiTheme="minorHAnsi" w:cstheme="minorHAnsi"/>
          <w:sz w:val="22"/>
          <w:szCs w:val="22"/>
        </w:rPr>
        <w:t>13560</w:t>
      </w:r>
      <w:r w:rsidRPr="00667A9F">
        <w:rPr>
          <w:rFonts w:asciiTheme="minorHAnsi" w:hAnsiTheme="minorHAnsi" w:cstheme="minorHAnsi"/>
          <w:sz w:val="22"/>
          <w:szCs w:val="22"/>
        </w:rPr>
        <w:t>/22/ΓΠ1/</w:t>
      </w:r>
      <w:r w:rsidR="00207B14" w:rsidRPr="00667A9F">
        <w:rPr>
          <w:rFonts w:asciiTheme="minorHAnsi" w:hAnsiTheme="minorHAnsi" w:cstheme="minorHAnsi"/>
          <w:sz w:val="22"/>
          <w:szCs w:val="22"/>
        </w:rPr>
        <w:t>20</w:t>
      </w:r>
      <w:r w:rsidRPr="00667A9F">
        <w:rPr>
          <w:rFonts w:asciiTheme="minorHAnsi" w:hAnsiTheme="minorHAnsi" w:cstheme="minorHAnsi"/>
          <w:sz w:val="22"/>
          <w:szCs w:val="22"/>
        </w:rPr>
        <w:t>-06-2022 έγγραφο του Πρύτανη του Πανεπιστημίου Θεσσαλίας, Καθηγητή Μαμούρη Ζήση, με θέμα «</w:t>
      </w:r>
      <w:r w:rsidRPr="00667A9F">
        <w:rPr>
          <w:rFonts w:asciiTheme="minorHAnsi" w:hAnsiTheme="minorHAnsi" w:cstheme="minorHAnsi"/>
          <w:i/>
          <w:sz w:val="22"/>
          <w:szCs w:val="22"/>
        </w:rPr>
        <w:t xml:space="preserve">Παράδοση εκλογικού καταλόγου για την ανάδειξη του εκπροσώπου των μελών Εργαστηριακού </w:t>
      </w:r>
      <w:r w:rsidR="00207B14" w:rsidRPr="00667A9F">
        <w:rPr>
          <w:rFonts w:asciiTheme="minorHAnsi" w:hAnsiTheme="minorHAnsi" w:cstheme="minorHAnsi"/>
          <w:i/>
          <w:sz w:val="22"/>
          <w:szCs w:val="22"/>
        </w:rPr>
        <w:t xml:space="preserve">Διδακτικού </w:t>
      </w:r>
      <w:r w:rsidRPr="00667A9F">
        <w:rPr>
          <w:rFonts w:asciiTheme="minorHAnsi" w:hAnsiTheme="minorHAnsi" w:cstheme="minorHAnsi"/>
          <w:i/>
          <w:sz w:val="22"/>
          <w:szCs w:val="22"/>
        </w:rPr>
        <w:t>Προσωπικού (Ε.</w:t>
      </w:r>
      <w:r w:rsidR="00207B14" w:rsidRPr="00667A9F">
        <w:rPr>
          <w:rFonts w:asciiTheme="minorHAnsi" w:hAnsiTheme="minorHAnsi" w:cstheme="minorHAnsi"/>
          <w:i/>
          <w:sz w:val="22"/>
          <w:szCs w:val="22"/>
        </w:rPr>
        <w:t>ΔΙ</w:t>
      </w:r>
      <w:r w:rsidRPr="00667A9F">
        <w:rPr>
          <w:rFonts w:asciiTheme="minorHAnsi" w:hAnsiTheme="minorHAnsi" w:cstheme="minorHAnsi"/>
          <w:i/>
          <w:sz w:val="22"/>
          <w:szCs w:val="22"/>
        </w:rPr>
        <w:t>.Π.) και του αναπληρωτή του στη Συνέλευση του Τμήματος</w:t>
      </w:r>
      <w:r w:rsidR="00207B14" w:rsidRPr="00667A9F">
        <w:rPr>
          <w:rFonts w:asciiTheme="minorHAnsi" w:hAnsiTheme="minorHAnsi" w:cstheme="minorHAnsi"/>
          <w:i/>
          <w:sz w:val="22"/>
          <w:szCs w:val="22"/>
        </w:rPr>
        <w:t xml:space="preserve"> Γεωπονίας-Αγροτεχνολογίας της </w:t>
      </w:r>
      <w:r w:rsidRPr="00667A9F">
        <w:rPr>
          <w:rFonts w:asciiTheme="minorHAnsi" w:hAnsiTheme="minorHAnsi" w:cstheme="minorHAnsi"/>
          <w:sz w:val="22"/>
          <w:szCs w:val="22"/>
        </w:rPr>
        <w:t xml:space="preserve">» ο οποίος εγκρίθηκε με την υπ’ αριθ. </w:t>
      </w:r>
      <w:r w:rsidR="00C77CA8" w:rsidRPr="00667A9F">
        <w:rPr>
          <w:rFonts w:asciiTheme="minorHAnsi" w:hAnsiTheme="minorHAnsi" w:cstheme="minorHAnsi"/>
          <w:sz w:val="22"/>
          <w:szCs w:val="22"/>
        </w:rPr>
        <w:t>13559</w:t>
      </w:r>
      <w:r w:rsidRPr="00667A9F">
        <w:rPr>
          <w:rFonts w:asciiTheme="minorHAnsi" w:hAnsiTheme="minorHAnsi" w:cstheme="minorHAnsi"/>
          <w:sz w:val="22"/>
          <w:szCs w:val="22"/>
        </w:rPr>
        <w:t>/22/ΓΠ1/</w:t>
      </w:r>
      <w:r w:rsidR="00C77CA8" w:rsidRPr="00667A9F">
        <w:rPr>
          <w:rFonts w:asciiTheme="minorHAnsi" w:hAnsiTheme="minorHAnsi" w:cstheme="minorHAnsi"/>
          <w:sz w:val="22"/>
          <w:szCs w:val="22"/>
        </w:rPr>
        <w:t>20</w:t>
      </w:r>
      <w:r w:rsidRPr="00667A9F">
        <w:rPr>
          <w:rFonts w:asciiTheme="minorHAnsi" w:hAnsiTheme="minorHAnsi" w:cstheme="minorHAnsi"/>
          <w:sz w:val="22"/>
          <w:szCs w:val="22"/>
        </w:rPr>
        <w:t>-06-2022 απόφαση του Πρύτανη του Πανεπιστημίου Θεσσαλίας.</w:t>
      </w:r>
    </w:p>
    <w:p w14:paraId="06341044" w14:textId="21579B4A" w:rsidR="008818E0" w:rsidRPr="00667A9F" w:rsidRDefault="008818E0" w:rsidP="008818E0">
      <w:pPr>
        <w:pStyle w:val="a3"/>
        <w:numPr>
          <w:ilvl w:val="0"/>
          <w:numId w:val="1"/>
        </w:numPr>
        <w:spacing w:line="240" w:lineRule="auto"/>
        <w:ind w:left="426" w:right="112" w:hanging="426"/>
        <w:jc w:val="both"/>
        <w:rPr>
          <w:rFonts w:asciiTheme="minorHAnsi" w:hAnsiTheme="minorHAnsi" w:cstheme="minorHAnsi"/>
          <w:sz w:val="22"/>
          <w:szCs w:val="22"/>
        </w:rPr>
      </w:pPr>
      <w:r w:rsidRPr="00667A9F">
        <w:rPr>
          <w:rFonts w:asciiTheme="minorHAnsi" w:hAnsiTheme="minorHAnsi" w:cstheme="minorHAnsi"/>
          <w:sz w:val="22"/>
          <w:szCs w:val="22"/>
        </w:rPr>
        <w:t xml:space="preserve">Το υπ’ αριθ. </w:t>
      </w:r>
      <w:r w:rsidR="00C77CA8" w:rsidRPr="00667A9F">
        <w:rPr>
          <w:rFonts w:asciiTheme="minorHAnsi" w:hAnsiTheme="minorHAnsi" w:cstheme="minorHAnsi"/>
          <w:sz w:val="22"/>
          <w:szCs w:val="22"/>
        </w:rPr>
        <w:t>13532</w:t>
      </w:r>
      <w:r w:rsidRPr="00667A9F">
        <w:rPr>
          <w:rFonts w:asciiTheme="minorHAnsi" w:hAnsiTheme="minorHAnsi" w:cstheme="minorHAnsi"/>
          <w:sz w:val="22"/>
          <w:szCs w:val="22"/>
        </w:rPr>
        <w:t>/22/ΓΠ1/</w:t>
      </w:r>
      <w:r w:rsidR="00C77CA8" w:rsidRPr="00667A9F">
        <w:rPr>
          <w:rFonts w:asciiTheme="minorHAnsi" w:hAnsiTheme="minorHAnsi" w:cstheme="minorHAnsi"/>
          <w:sz w:val="22"/>
          <w:szCs w:val="22"/>
        </w:rPr>
        <w:t>20</w:t>
      </w:r>
      <w:r w:rsidRPr="00667A9F">
        <w:rPr>
          <w:rFonts w:asciiTheme="minorHAnsi" w:hAnsiTheme="minorHAnsi" w:cstheme="minorHAnsi"/>
          <w:sz w:val="22"/>
          <w:szCs w:val="22"/>
        </w:rPr>
        <w:t>-06-2022 έγγραφο του Τμήματος Προσωπικού (Λάρισα) με θέμα «</w:t>
      </w:r>
      <w:r w:rsidR="00C77CA8" w:rsidRPr="00667A9F">
        <w:rPr>
          <w:rFonts w:asciiTheme="minorHAnsi" w:hAnsiTheme="minorHAnsi" w:cstheme="minorHAnsi"/>
          <w:i/>
          <w:sz w:val="22"/>
          <w:szCs w:val="22"/>
        </w:rPr>
        <w:t>Ενημέρωση</w:t>
      </w:r>
      <w:r w:rsidRPr="00667A9F">
        <w:rPr>
          <w:rFonts w:asciiTheme="minorHAnsi" w:hAnsiTheme="minorHAnsi" w:cstheme="minorHAnsi"/>
          <w:i/>
          <w:sz w:val="22"/>
          <w:szCs w:val="22"/>
        </w:rPr>
        <w:t xml:space="preserve"> υποψηφιοτήτων </w:t>
      </w:r>
      <w:r w:rsidRPr="00667A9F">
        <w:rPr>
          <w:rFonts w:asciiTheme="minorHAnsi" w:hAnsiTheme="minorHAnsi" w:cstheme="minorHAnsi"/>
          <w:i/>
          <w:color w:val="000000"/>
          <w:sz w:val="22"/>
          <w:szCs w:val="22"/>
        </w:rPr>
        <w:t>για την ανάδειξη εκπροσώπου των μελών Ε.</w:t>
      </w:r>
      <w:r w:rsidR="00C77CA8" w:rsidRPr="00667A9F">
        <w:rPr>
          <w:rFonts w:asciiTheme="minorHAnsi" w:hAnsiTheme="minorHAnsi" w:cstheme="minorHAnsi"/>
          <w:i/>
          <w:color w:val="000000"/>
          <w:sz w:val="22"/>
          <w:szCs w:val="22"/>
        </w:rPr>
        <w:t>ΔΙ</w:t>
      </w:r>
      <w:r w:rsidRPr="00667A9F">
        <w:rPr>
          <w:rFonts w:asciiTheme="minorHAnsi" w:hAnsiTheme="minorHAnsi" w:cstheme="minorHAnsi"/>
          <w:i/>
          <w:color w:val="000000"/>
          <w:sz w:val="22"/>
          <w:szCs w:val="22"/>
        </w:rPr>
        <w:t xml:space="preserve">.Π. και του αναπληρωτή του στη Συνέλευση του </w:t>
      </w:r>
      <w:r w:rsidR="00C77CA8" w:rsidRPr="00667A9F">
        <w:rPr>
          <w:rFonts w:asciiTheme="minorHAnsi" w:hAnsiTheme="minorHAnsi" w:cstheme="minorHAnsi"/>
          <w:i/>
          <w:sz w:val="22"/>
          <w:szCs w:val="22"/>
        </w:rPr>
        <w:t>Τμήματος Γεωπονίας-Αγροτεχνολογίας του Πανεπιστημίου Θεσσαλίας</w:t>
      </w:r>
    </w:p>
    <w:p w14:paraId="1660AA11" w14:textId="65A03593" w:rsidR="002724BB" w:rsidRPr="000B2DFB" w:rsidRDefault="002724BB" w:rsidP="003D593B">
      <w:pPr>
        <w:numPr>
          <w:ilvl w:val="0"/>
          <w:numId w:val="1"/>
        </w:numPr>
        <w:spacing w:after="0" w:line="240" w:lineRule="auto"/>
        <w:ind w:left="426" w:right="112" w:hanging="426"/>
        <w:jc w:val="both"/>
        <w:rPr>
          <w:rFonts w:cstheme="minorHAnsi"/>
        </w:rPr>
      </w:pPr>
      <w:r w:rsidRPr="000B2DFB">
        <w:rPr>
          <w:rFonts w:cstheme="minorHAnsi"/>
        </w:rPr>
        <w:t>Τ</w:t>
      </w:r>
      <w:r w:rsidR="0016722F">
        <w:rPr>
          <w:rFonts w:cstheme="minorHAnsi"/>
        </w:rPr>
        <w:t>ην</w:t>
      </w:r>
      <w:r w:rsidRPr="000B2DFB">
        <w:rPr>
          <w:rFonts w:cstheme="minorHAnsi"/>
        </w:rPr>
        <w:t xml:space="preserve"> υποψηφιότητ</w:t>
      </w:r>
      <w:r w:rsidR="0016722F">
        <w:rPr>
          <w:rFonts w:cstheme="minorHAnsi"/>
        </w:rPr>
        <w:t>α</w:t>
      </w:r>
      <w:r w:rsidRPr="000B2DFB">
        <w:rPr>
          <w:rFonts w:cstheme="minorHAnsi"/>
        </w:rPr>
        <w:t xml:space="preserve"> που υποβλήθηκ</w:t>
      </w:r>
      <w:r w:rsidR="00667A9F">
        <w:rPr>
          <w:rFonts w:cstheme="minorHAnsi"/>
        </w:rPr>
        <w:t>ε</w:t>
      </w:r>
      <w:r w:rsidR="007E7652" w:rsidRPr="000B2DFB">
        <w:rPr>
          <w:rFonts w:cstheme="minorHAnsi"/>
        </w:rPr>
        <w:t xml:space="preserve">, </w:t>
      </w:r>
      <w:r w:rsidRPr="000B2DFB">
        <w:rPr>
          <w:rFonts w:cstheme="minorHAnsi"/>
        </w:rPr>
        <w:t>ως ακολούθως:</w:t>
      </w:r>
    </w:p>
    <w:p w14:paraId="3F806520" w14:textId="1088BDBD" w:rsidR="00812BDB" w:rsidRPr="000B2DFB" w:rsidRDefault="005B38C6" w:rsidP="00EC3DBC">
      <w:pPr>
        <w:pStyle w:val="a3"/>
        <w:numPr>
          <w:ilvl w:val="0"/>
          <w:numId w:val="22"/>
        </w:numPr>
        <w:spacing w:line="240" w:lineRule="auto"/>
        <w:ind w:left="720" w:right="112" w:hanging="283"/>
        <w:jc w:val="both"/>
        <w:rPr>
          <w:rFonts w:cstheme="minorHAnsi"/>
          <w:sz w:val="10"/>
          <w:szCs w:val="10"/>
        </w:rPr>
      </w:pPr>
      <w:r w:rsidRPr="000B2DFB">
        <w:rPr>
          <w:rFonts w:asciiTheme="minorHAnsi" w:hAnsiTheme="minorHAnsi" w:cstheme="minorHAnsi"/>
          <w:sz w:val="22"/>
          <w:szCs w:val="22"/>
        </w:rPr>
        <w:t>τη</w:t>
      </w:r>
      <w:r w:rsidR="003D2A4C" w:rsidRPr="000B2DFB">
        <w:rPr>
          <w:rFonts w:asciiTheme="minorHAnsi" w:hAnsiTheme="minorHAnsi" w:cstheme="minorHAnsi"/>
          <w:sz w:val="22"/>
          <w:szCs w:val="22"/>
        </w:rPr>
        <w:t>ν</w:t>
      </w:r>
      <w:r w:rsidRPr="000B2DFB">
        <w:rPr>
          <w:rFonts w:asciiTheme="minorHAnsi" w:hAnsiTheme="minorHAnsi" w:cstheme="minorHAnsi"/>
          <w:sz w:val="22"/>
          <w:szCs w:val="22"/>
        </w:rPr>
        <w:t xml:space="preserve"> </w:t>
      </w:r>
      <w:r w:rsidR="003D2A4C" w:rsidRPr="000B2DFB">
        <w:rPr>
          <w:rFonts w:asciiTheme="minorHAnsi" w:hAnsiTheme="minorHAnsi" w:cstheme="minorHAnsi"/>
          <w:sz w:val="22"/>
          <w:szCs w:val="22"/>
        </w:rPr>
        <w:t>υπ’ αριθ.</w:t>
      </w:r>
      <w:r w:rsidRPr="000B2DFB">
        <w:rPr>
          <w:rFonts w:asciiTheme="minorHAnsi" w:hAnsiTheme="minorHAnsi" w:cstheme="minorHAnsi"/>
          <w:sz w:val="22"/>
          <w:szCs w:val="22"/>
        </w:rPr>
        <w:t xml:space="preserve"> </w:t>
      </w:r>
      <w:r w:rsidR="00C77CA8" w:rsidRPr="000B2DFB">
        <w:rPr>
          <w:rFonts w:asciiTheme="minorHAnsi" w:hAnsiTheme="minorHAnsi" w:cstheme="minorHAnsi"/>
          <w:sz w:val="22"/>
          <w:szCs w:val="22"/>
        </w:rPr>
        <w:t>13156</w:t>
      </w:r>
      <w:r w:rsidRPr="000B2DFB">
        <w:rPr>
          <w:rFonts w:asciiTheme="minorHAnsi" w:hAnsiTheme="minorHAnsi" w:cstheme="minorHAnsi"/>
          <w:sz w:val="22"/>
          <w:szCs w:val="22"/>
        </w:rPr>
        <w:t>/2</w:t>
      </w:r>
      <w:r w:rsidR="00DB3936" w:rsidRPr="000B2DFB">
        <w:rPr>
          <w:rFonts w:asciiTheme="minorHAnsi" w:hAnsiTheme="minorHAnsi" w:cstheme="minorHAnsi"/>
          <w:sz w:val="22"/>
          <w:szCs w:val="22"/>
        </w:rPr>
        <w:t>2</w:t>
      </w:r>
      <w:r w:rsidRPr="000B2DFB">
        <w:rPr>
          <w:rFonts w:asciiTheme="minorHAnsi" w:hAnsiTheme="minorHAnsi" w:cstheme="minorHAnsi"/>
          <w:sz w:val="22"/>
          <w:szCs w:val="22"/>
        </w:rPr>
        <w:t>/ΓΠ1/</w:t>
      </w:r>
      <w:r w:rsidR="00C77CA8" w:rsidRPr="000B2DFB">
        <w:rPr>
          <w:rFonts w:asciiTheme="minorHAnsi" w:hAnsiTheme="minorHAnsi" w:cstheme="minorHAnsi"/>
          <w:sz w:val="22"/>
          <w:szCs w:val="22"/>
        </w:rPr>
        <w:t>15</w:t>
      </w:r>
      <w:r w:rsidRPr="000B2DFB">
        <w:rPr>
          <w:rFonts w:asciiTheme="minorHAnsi" w:hAnsiTheme="minorHAnsi" w:cstheme="minorHAnsi"/>
          <w:sz w:val="22"/>
          <w:szCs w:val="22"/>
        </w:rPr>
        <w:t>-06-202</w:t>
      </w:r>
      <w:r w:rsidR="00DB3936" w:rsidRPr="000B2DFB">
        <w:rPr>
          <w:rFonts w:asciiTheme="minorHAnsi" w:hAnsiTheme="minorHAnsi" w:cstheme="minorHAnsi"/>
          <w:sz w:val="22"/>
          <w:szCs w:val="22"/>
        </w:rPr>
        <w:t>2</w:t>
      </w:r>
      <w:r w:rsidRPr="000B2DFB">
        <w:rPr>
          <w:rFonts w:asciiTheme="minorHAnsi" w:hAnsiTheme="minorHAnsi" w:cstheme="minorHAnsi"/>
          <w:sz w:val="22"/>
          <w:szCs w:val="22"/>
        </w:rPr>
        <w:t xml:space="preserve"> αίτηση υποψηφιότητας του </w:t>
      </w:r>
      <w:r w:rsidR="00C77CA8" w:rsidRPr="000B2DFB">
        <w:rPr>
          <w:rFonts w:asciiTheme="minorHAnsi" w:hAnsiTheme="minorHAnsi" w:cstheme="minorHAnsi"/>
          <w:sz w:val="22"/>
          <w:szCs w:val="22"/>
        </w:rPr>
        <w:t>Παπαθανασίου Θεόδωρου</w:t>
      </w:r>
      <w:r w:rsidRPr="000B2DFB">
        <w:rPr>
          <w:rFonts w:asciiTheme="minorHAnsi" w:hAnsiTheme="minorHAnsi" w:cstheme="minorHAnsi"/>
          <w:sz w:val="22"/>
          <w:szCs w:val="22"/>
        </w:rPr>
        <w:t>, μέλους Ε</w:t>
      </w:r>
      <w:r w:rsidR="00C77CA8" w:rsidRPr="000B2DFB">
        <w:rPr>
          <w:rFonts w:asciiTheme="minorHAnsi" w:hAnsiTheme="minorHAnsi" w:cstheme="minorHAnsi"/>
          <w:sz w:val="22"/>
          <w:szCs w:val="22"/>
        </w:rPr>
        <w:t>ΔΙ</w:t>
      </w:r>
      <w:r w:rsidRPr="000B2DFB">
        <w:rPr>
          <w:rFonts w:asciiTheme="minorHAnsi" w:hAnsiTheme="minorHAnsi" w:cstheme="minorHAnsi"/>
          <w:sz w:val="22"/>
          <w:szCs w:val="22"/>
        </w:rPr>
        <w:t xml:space="preserve">Π του Τμήματος </w:t>
      </w:r>
      <w:r w:rsidR="00C77CA8" w:rsidRPr="000B2DFB">
        <w:rPr>
          <w:rFonts w:asciiTheme="minorHAnsi" w:hAnsiTheme="minorHAnsi" w:cstheme="minorHAnsi"/>
          <w:sz w:val="22"/>
          <w:szCs w:val="22"/>
        </w:rPr>
        <w:t>Γεωπονίας-Αγροτεχνολογίας</w:t>
      </w:r>
    </w:p>
    <w:p w14:paraId="3BB45783" w14:textId="20144659" w:rsidR="002724BB" w:rsidRPr="003D2A4C" w:rsidRDefault="002724BB" w:rsidP="003D593B">
      <w:pPr>
        <w:spacing w:after="0" w:line="240" w:lineRule="auto"/>
        <w:ind w:right="112"/>
        <w:jc w:val="both"/>
        <w:rPr>
          <w:rFonts w:cstheme="minorHAnsi"/>
        </w:rPr>
      </w:pPr>
      <w:r w:rsidRPr="003D2A4C">
        <w:rPr>
          <w:rFonts w:cstheme="minorHAnsi"/>
        </w:rPr>
        <w:t>εξέτασε τ</w:t>
      </w:r>
      <w:r w:rsidR="00667A9F">
        <w:rPr>
          <w:rFonts w:cstheme="minorHAnsi"/>
        </w:rPr>
        <w:t>ην</w:t>
      </w:r>
      <w:r w:rsidRPr="003D2A4C">
        <w:rPr>
          <w:rFonts w:cstheme="minorHAnsi"/>
        </w:rPr>
        <w:t xml:space="preserve"> αιτήσ</w:t>
      </w:r>
      <w:r w:rsidR="00667A9F">
        <w:rPr>
          <w:rFonts w:cstheme="minorHAnsi"/>
        </w:rPr>
        <w:t>η</w:t>
      </w:r>
      <w:r w:rsidRPr="003D2A4C">
        <w:rPr>
          <w:rFonts w:cstheme="minorHAnsi"/>
        </w:rPr>
        <w:t xml:space="preserve"> τ</w:t>
      </w:r>
      <w:r w:rsidR="00667A9F">
        <w:rPr>
          <w:rFonts w:cstheme="minorHAnsi"/>
        </w:rPr>
        <w:t>ού</w:t>
      </w:r>
      <w:r w:rsidRPr="003D2A4C">
        <w:rPr>
          <w:rFonts w:cstheme="minorHAnsi"/>
        </w:rPr>
        <w:t xml:space="preserve"> ενδιαφερομέν</w:t>
      </w:r>
      <w:r w:rsidR="00667A9F">
        <w:rPr>
          <w:rFonts w:cstheme="minorHAnsi"/>
        </w:rPr>
        <w:t>ου</w:t>
      </w:r>
      <w:r w:rsidRPr="003D2A4C">
        <w:rPr>
          <w:rFonts w:cstheme="minorHAnsi"/>
        </w:rPr>
        <w:t xml:space="preserve"> ως προς την εκλογιμότητα  και διαπίστωσε ότι </w:t>
      </w:r>
      <w:r w:rsidR="00C77CA8">
        <w:rPr>
          <w:rFonts w:cstheme="minorHAnsi"/>
        </w:rPr>
        <w:t>ο</w:t>
      </w:r>
      <w:r w:rsidRPr="003D2A4C">
        <w:rPr>
          <w:rFonts w:cstheme="minorHAnsi"/>
        </w:rPr>
        <w:t xml:space="preserve"> εν λόγω υποψήφιο</w:t>
      </w:r>
      <w:r w:rsidR="00C77CA8">
        <w:rPr>
          <w:rFonts w:cstheme="minorHAnsi"/>
        </w:rPr>
        <w:t>ς</w:t>
      </w:r>
      <w:r w:rsidRPr="003D2A4C">
        <w:rPr>
          <w:rFonts w:cstheme="minorHAnsi"/>
        </w:rPr>
        <w:t xml:space="preserve"> </w:t>
      </w:r>
      <w:r w:rsidR="00667A9F" w:rsidRPr="003D2A4C">
        <w:rPr>
          <w:rFonts w:cstheme="minorHAnsi"/>
        </w:rPr>
        <w:t>πληρ</w:t>
      </w:r>
      <w:r w:rsidR="00667A9F">
        <w:rPr>
          <w:rFonts w:cstheme="minorHAnsi"/>
        </w:rPr>
        <w:t>οί</w:t>
      </w:r>
      <w:r w:rsidRPr="003D2A4C">
        <w:rPr>
          <w:rFonts w:cstheme="minorHAnsi"/>
        </w:rPr>
        <w:t xml:space="preserve"> τις προϋποθέσεις.</w:t>
      </w:r>
    </w:p>
    <w:p w14:paraId="108E2318" w14:textId="77777777" w:rsidR="002724BB" w:rsidRPr="003D2A4C" w:rsidRDefault="002724BB" w:rsidP="003D593B">
      <w:pPr>
        <w:pStyle w:val="a3"/>
        <w:spacing w:line="240" w:lineRule="auto"/>
        <w:ind w:left="0" w:right="112"/>
        <w:jc w:val="both"/>
        <w:rPr>
          <w:rFonts w:asciiTheme="minorHAnsi" w:hAnsiTheme="minorHAnsi" w:cstheme="minorHAnsi"/>
          <w:sz w:val="22"/>
          <w:szCs w:val="22"/>
        </w:rPr>
      </w:pPr>
      <w:r w:rsidRPr="003D2A4C">
        <w:rPr>
          <w:rFonts w:asciiTheme="minorHAnsi" w:hAnsiTheme="minorHAnsi" w:cstheme="minorHAnsi"/>
          <w:bCs/>
          <w:sz w:val="22"/>
          <w:szCs w:val="22"/>
        </w:rPr>
        <w:t>Κατόπιν τ</w:t>
      </w:r>
      <w:r w:rsidR="00A33DDF" w:rsidRPr="003D2A4C">
        <w:rPr>
          <w:rFonts w:asciiTheme="minorHAnsi" w:hAnsiTheme="minorHAnsi" w:cstheme="minorHAnsi"/>
          <w:bCs/>
          <w:sz w:val="22"/>
          <w:szCs w:val="22"/>
        </w:rPr>
        <w:t>ων ανωτέρω</w:t>
      </w:r>
      <w:r w:rsidRPr="003D2A4C">
        <w:rPr>
          <w:rFonts w:asciiTheme="minorHAnsi" w:hAnsiTheme="minorHAnsi" w:cstheme="minorHAnsi"/>
          <w:bCs/>
          <w:sz w:val="22"/>
          <w:szCs w:val="22"/>
        </w:rPr>
        <w:t>,</w:t>
      </w:r>
    </w:p>
    <w:p w14:paraId="3B0435AD" w14:textId="2CFC65DF" w:rsidR="000B2DFB" w:rsidRPr="003D2A4C" w:rsidRDefault="002724BB" w:rsidP="000B2DFB">
      <w:pPr>
        <w:autoSpaceDE w:val="0"/>
        <w:autoSpaceDN w:val="0"/>
        <w:adjustRightInd w:val="0"/>
        <w:spacing w:after="0" w:line="240" w:lineRule="auto"/>
        <w:ind w:left="567" w:right="112" w:firstLine="567"/>
        <w:jc w:val="both"/>
        <w:rPr>
          <w:rFonts w:cstheme="minorHAnsi"/>
          <w:bCs/>
        </w:rPr>
      </w:pPr>
      <w:r w:rsidRPr="003D2A4C">
        <w:rPr>
          <w:rFonts w:cstheme="minorHAnsi"/>
          <w:b/>
          <w:bCs/>
        </w:rPr>
        <w:t xml:space="preserve">                                 ανακηρύσσει ως</w:t>
      </w:r>
      <w:r w:rsidR="00667A9F">
        <w:rPr>
          <w:rFonts w:cstheme="minorHAnsi"/>
          <w:b/>
          <w:bCs/>
        </w:rPr>
        <w:t xml:space="preserve"> μοναδικό</w:t>
      </w:r>
      <w:r w:rsidRPr="003D2A4C">
        <w:rPr>
          <w:rFonts w:cstheme="minorHAnsi"/>
          <w:b/>
          <w:bCs/>
        </w:rPr>
        <w:t xml:space="preserve"> </w:t>
      </w:r>
      <w:r w:rsidR="000B2DFB" w:rsidRPr="003D2A4C">
        <w:rPr>
          <w:rFonts w:cstheme="minorHAnsi"/>
          <w:b/>
          <w:bCs/>
        </w:rPr>
        <w:t>υποψήφιο</w:t>
      </w:r>
      <w:r w:rsidRPr="003D2A4C">
        <w:rPr>
          <w:rFonts w:cstheme="minorHAnsi"/>
          <w:b/>
          <w:bCs/>
        </w:rPr>
        <w:t>:</w:t>
      </w:r>
      <w:r w:rsidRPr="003D2A4C">
        <w:rPr>
          <w:rFonts w:cstheme="minorHAnsi"/>
          <w:bCs/>
        </w:rPr>
        <w:t xml:space="preserve"> </w:t>
      </w:r>
    </w:p>
    <w:p w14:paraId="6A8146C3" w14:textId="0D00AA43" w:rsidR="00DB3936" w:rsidRDefault="005B38C6" w:rsidP="00DB3936">
      <w:pPr>
        <w:pStyle w:val="a3"/>
        <w:numPr>
          <w:ilvl w:val="0"/>
          <w:numId w:val="8"/>
        </w:numPr>
        <w:suppressAutoHyphens w:val="0"/>
        <w:spacing w:line="240" w:lineRule="auto"/>
        <w:ind w:left="426" w:right="112" w:hanging="284"/>
        <w:jc w:val="both"/>
        <w:rPr>
          <w:rFonts w:asciiTheme="minorHAnsi" w:hAnsiTheme="minorHAnsi" w:cstheme="minorHAnsi"/>
          <w:sz w:val="22"/>
          <w:szCs w:val="22"/>
        </w:rPr>
      </w:pPr>
      <w:r w:rsidRPr="003D2A4C">
        <w:rPr>
          <w:rFonts w:asciiTheme="minorHAnsi" w:hAnsiTheme="minorHAnsi" w:cstheme="minorHAnsi"/>
          <w:sz w:val="22"/>
          <w:szCs w:val="22"/>
        </w:rPr>
        <w:t xml:space="preserve">τον </w:t>
      </w:r>
      <w:r w:rsidR="00C77CA8">
        <w:rPr>
          <w:rFonts w:asciiTheme="minorHAnsi" w:hAnsiTheme="minorHAnsi" w:cstheme="minorHAnsi"/>
          <w:sz w:val="22"/>
          <w:szCs w:val="22"/>
        </w:rPr>
        <w:t>Παπαθανασίου Θεόδωρο</w:t>
      </w:r>
      <w:r w:rsidRPr="003D2A4C">
        <w:rPr>
          <w:rFonts w:asciiTheme="minorHAnsi" w:hAnsiTheme="minorHAnsi" w:cstheme="minorHAnsi"/>
          <w:sz w:val="22"/>
          <w:szCs w:val="22"/>
        </w:rPr>
        <w:t>, μέλος Ε.</w:t>
      </w:r>
      <w:r w:rsidR="00C77CA8">
        <w:rPr>
          <w:rFonts w:asciiTheme="minorHAnsi" w:hAnsiTheme="minorHAnsi" w:cstheme="minorHAnsi"/>
          <w:sz w:val="22"/>
          <w:szCs w:val="22"/>
        </w:rPr>
        <w:t>ΔΙ</w:t>
      </w:r>
      <w:r w:rsidRPr="003D2A4C">
        <w:rPr>
          <w:rFonts w:asciiTheme="minorHAnsi" w:hAnsiTheme="minorHAnsi" w:cstheme="minorHAnsi"/>
          <w:sz w:val="22"/>
          <w:szCs w:val="22"/>
        </w:rPr>
        <w:t xml:space="preserve">.Π. του Τμήματος </w:t>
      </w:r>
      <w:r w:rsidR="00C77CA8">
        <w:rPr>
          <w:rFonts w:asciiTheme="minorHAnsi" w:hAnsiTheme="minorHAnsi" w:cstheme="minorHAnsi"/>
          <w:sz w:val="22"/>
          <w:szCs w:val="22"/>
        </w:rPr>
        <w:t>Γεωπονίας-Αγροτεχνολογίας</w:t>
      </w:r>
      <w:r w:rsidRPr="003D2A4C">
        <w:rPr>
          <w:rFonts w:asciiTheme="minorHAnsi" w:hAnsiTheme="minorHAnsi" w:cstheme="minorHAnsi"/>
          <w:sz w:val="22"/>
          <w:szCs w:val="22"/>
        </w:rPr>
        <w:t xml:space="preserve"> της Σχολής </w:t>
      </w:r>
      <w:r w:rsidR="009D4680">
        <w:rPr>
          <w:rFonts w:asciiTheme="minorHAnsi" w:hAnsiTheme="minorHAnsi" w:cstheme="minorHAnsi"/>
          <w:sz w:val="22"/>
          <w:szCs w:val="22"/>
        </w:rPr>
        <w:t>Γεωπονικών Επιστημών</w:t>
      </w:r>
      <w:r w:rsidRPr="003D2A4C">
        <w:rPr>
          <w:rFonts w:asciiTheme="minorHAnsi" w:hAnsiTheme="minorHAnsi" w:cstheme="minorHAnsi"/>
          <w:sz w:val="22"/>
          <w:szCs w:val="22"/>
        </w:rPr>
        <w:t xml:space="preserve"> του Πανεπιστημίου Θεσσαλίας,</w:t>
      </w:r>
    </w:p>
    <w:p w14:paraId="04490DDE" w14:textId="77777777" w:rsidR="003D2A4C" w:rsidRPr="00032F22" w:rsidRDefault="003D2A4C" w:rsidP="003D593B">
      <w:pPr>
        <w:autoSpaceDE w:val="0"/>
        <w:autoSpaceDN w:val="0"/>
        <w:adjustRightInd w:val="0"/>
        <w:spacing w:after="0" w:line="240" w:lineRule="auto"/>
        <w:ind w:right="112"/>
        <w:jc w:val="both"/>
        <w:rPr>
          <w:rFonts w:cstheme="minorHAnsi"/>
          <w:sz w:val="6"/>
          <w:szCs w:val="6"/>
        </w:rPr>
      </w:pPr>
    </w:p>
    <w:p w14:paraId="01A5AC08" w14:textId="77777777" w:rsidR="00B96054" w:rsidRPr="003D2A4C" w:rsidRDefault="009D3F3C" w:rsidP="000B19D3">
      <w:pPr>
        <w:jc w:val="both"/>
        <w:rPr>
          <w:rFonts w:cstheme="minorHAnsi"/>
          <w:color w:val="000000"/>
        </w:rPr>
      </w:pPr>
      <w:r w:rsidRPr="003D2A4C">
        <w:rPr>
          <w:rFonts w:cstheme="minorHAnsi"/>
        </w:rPr>
        <w:t xml:space="preserve">Ενστάσεις </w:t>
      </w:r>
      <w:r w:rsidR="000B19D3">
        <w:rPr>
          <w:rFonts w:cstheme="minorHAnsi"/>
        </w:rPr>
        <w:t xml:space="preserve">για την ανακήρυξη των υποψηφίων, </w:t>
      </w:r>
      <w:r w:rsidRPr="003D2A4C">
        <w:rPr>
          <w:rFonts w:cstheme="minorHAnsi"/>
        </w:rPr>
        <w:t xml:space="preserve">σύμφωνα με τις διατάξεις </w:t>
      </w:r>
      <w:r w:rsidR="00F56886">
        <w:rPr>
          <w:rFonts w:cstheme="minorHAnsi"/>
        </w:rPr>
        <w:t xml:space="preserve">της παρ. 2 </w:t>
      </w:r>
      <w:r w:rsidRPr="003D2A4C">
        <w:rPr>
          <w:rFonts w:cstheme="minorHAnsi"/>
        </w:rPr>
        <w:t xml:space="preserve">του άρθρου </w:t>
      </w:r>
      <w:r w:rsidR="00F56886">
        <w:rPr>
          <w:rFonts w:cstheme="minorHAnsi"/>
        </w:rPr>
        <w:t>10</w:t>
      </w:r>
      <w:r w:rsidRPr="003D2A4C">
        <w:rPr>
          <w:rFonts w:cstheme="minorHAnsi"/>
        </w:rPr>
        <w:t xml:space="preserve"> της </w:t>
      </w:r>
      <w:proofErr w:type="spellStart"/>
      <w:r w:rsidRPr="003D2A4C">
        <w:rPr>
          <w:rFonts w:cstheme="minorHAnsi"/>
        </w:rPr>
        <w:t>υπ</w:t>
      </w:r>
      <w:proofErr w:type="spellEnd"/>
      <w:r w:rsidRPr="003D2A4C">
        <w:rPr>
          <w:rFonts w:cstheme="minorHAnsi"/>
        </w:rPr>
        <w:t xml:space="preserve">΄ </w:t>
      </w:r>
      <w:r w:rsidRPr="003D2A4C">
        <w:rPr>
          <w:rFonts w:cstheme="minorHAnsi"/>
          <w:color w:val="000000"/>
        </w:rPr>
        <w:t>αρ</w:t>
      </w:r>
      <w:r w:rsidR="005B38C6" w:rsidRPr="003D2A4C">
        <w:rPr>
          <w:rFonts w:cstheme="minorHAnsi"/>
          <w:color w:val="000000"/>
        </w:rPr>
        <w:t>ιθ</w:t>
      </w:r>
      <w:r w:rsidRPr="003D2A4C">
        <w:rPr>
          <w:rFonts w:cstheme="minorHAnsi"/>
          <w:color w:val="000000"/>
        </w:rPr>
        <w:t xml:space="preserve">. </w:t>
      </w:r>
      <w:r w:rsidR="00F56886" w:rsidRPr="003D2A4C">
        <w:rPr>
          <w:rFonts w:cstheme="minorHAnsi"/>
        </w:rPr>
        <w:t>191014/Ζ1/07.11.2017 (Β’ 3969) Υπουργική</w:t>
      </w:r>
      <w:r w:rsidR="000B19D3">
        <w:rPr>
          <w:rFonts w:cstheme="minorHAnsi"/>
        </w:rPr>
        <w:t>ς</w:t>
      </w:r>
      <w:r w:rsidR="00F56886" w:rsidRPr="003D2A4C">
        <w:rPr>
          <w:rFonts w:cstheme="minorHAnsi"/>
        </w:rPr>
        <w:t xml:space="preserve"> Απόφαση</w:t>
      </w:r>
      <w:r w:rsidR="000B19D3">
        <w:rPr>
          <w:rFonts w:cstheme="minorHAnsi"/>
        </w:rPr>
        <w:t>ς,</w:t>
      </w:r>
      <w:r w:rsidR="00F56886" w:rsidRPr="00F56886">
        <w:rPr>
          <w:rFonts w:cstheme="minorHAnsi"/>
        </w:rPr>
        <w:t xml:space="preserve"> </w:t>
      </w:r>
      <w:r w:rsidRPr="003D2A4C">
        <w:rPr>
          <w:rFonts w:cstheme="minorHAnsi"/>
          <w:color w:val="000000"/>
        </w:rPr>
        <w:t xml:space="preserve">υποβάλλονται </w:t>
      </w:r>
      <w:r w:rsidR="000B19D3">
        <w:rPr>
          <w:rFonts w:cstheme="minorHAnsi"/>
          <w:color w:val="000000"/>
        </w:rPr>
        <w:t>σ</w:t>
      </w:r>
      <w:r w:rsidR="000B19D3" w:rsidRPr="00835F95">
        <w:rPr>
          <w:rFonts w:ascii="Calibri" w:eastAsia="Calibri" w:hAnsi="Calibri" w:cs="Calibri"/>
        </w:rPr>
        <w:t xml:space="preserve">την Εφορευτική Επιτροπή, </w:t>
      </w:r>
      <w:r w:rsidR="000B19D3">
        <w:rPr>
          <w:rFonts w:cstheme="minorHAnsi"/>
          <w:color w:val="000000"/>
        </w:rPr>
        <w:t xml:space="preserve">ήτοι το Ο.Δ.Ε., </w:t>
      </w:r>
      <w:r w:rsidR="000B19D3" w:rsidRPr="00667A9F">
        <w:rPr>
          <w:rFonts w:ascii="Calibri" w:eastAsia="Calibri" w:hAnsi="Calibri" w:cs="Calibri"/>
        </w:rPr>
        <w:t>δια του Τμήματος Προσωπικού (Λάρισα) της Διεύθυνσης Διοικητικού του Πανεπιστημίου Θεσσαλίας</w:t>
      </w:r>
      <w:r w:rsidRPr="00667A9F">
        <w:rPr>
          <w:rFonts w:cstheme="minorHAnsi"/>
          <w:color w:val="000000"/>
        </w:rPr>
        <w:t>,</w:t>
      </w:r>
      <w:r w:rsidR="000B19D3" w:rsidRPr="00667A9F">
        <w:rPr>
          <w:rFonts w:cstheme="minorHAnsi"/>
          <w:color w:val="000000"/>
        </w:rPr>
        <w:t xml:space="preserve"> </w:t>
      </w:r>
      <w:r w:rsidRPr="00667A9F">
        <w:rPr>
          <w:rFonts w:cstheme="minorHAnsi"/>
          <w:color w:val="000000"/>
        </w:rPr>
        <w:t>το αργότερο δύο (2) εργάσιμες ημέρες πριν από τη διεξαγωγή της ψηφοφορίας</w:t>
      </w:r>
      <w:r w:rsidRPr="009D4680">
        <w:rPr>
          <w:rFonts w:cstheme="minorHAnsi"/>
          <w:color w:val="000000"/>
        </w:rPr>
        <w:t>.</w:t>
      </w:r>
      <w:r w:rsidRPr="003D2A4C">
        <w:rPr>
          <w:rFonts w:cstheme="minorHAnsi"/>
          <w:color w:val="000000"/>
        </w:rPr>
        <w:t xml:space="preserve"> Το όργανο αποφαίνεται αιτιολογημένα επί αυτών μέσα σε μία (1) ημέρα από την υποβολή και επί αποδοχής τους αναμορφώνει τον πίνακα των υποψηφίων και τον τοιχοκολλά σε εμφανές σημείο του ιδρύ</w:t>
      </w:r>
      <w:r w:rsidR="000B19D3">
        <w:rPr>
          <w:rFonts w:cstheme="minorHAnsi"/>
          <w:color w:val="000000"/>
        </w:rPr>
        <w:t xml:space="preserve">ματος, μέσα στην ίδια προθεσμία, σύμφωνα με τις </w:t>
      </w:r>
      <w:r w:rsidR="000B19D3" w:rsidRPr="003D2A4C">
        <w:rPr>
          <w:rFonts w:cstheme="minorHAnsi"/>
        </w:rPr>
        <w:t xml:space="preserve">διατάξεις του άρθρου </w:t>
      </w:r>
      <w:r w:rsidR="000B19D3">
        <w:rPr>
          <w:rFonts w:cstheme="minorHAnsi"/>
        </w:rPr>
        <w:t>7</w:t>
      </w:r>
      <w:r w:rsidR="000B19D3" w:rsidRPr="003D2A4C">
        <w:rPr>
          <w:rFonts w:cstheme="minorHAnsi"/>
        </w:rPr>
        <w:t xml:space="preserve"> της </w:t>
      </w:r>
      <w:proofErr w:type="spellStart"/>
      <w:r w:rsidR="000B19D3" w:rsidRPr="003D2A4C">
        <w:rPr>
          <w:rFonts w:cstheme="minorHAnsi"/>
        </w:rPr>
        <w:t>υπ</w:t>
      </w:r>
      <w:proofErr w:type="spellEnd"/>
      <w:r w:rsidR="000B19D3" w:rsidRPr="003D2A4C">
        <w:rPr>
          <w:rFonts w:cstheme="minorHAnsi"/>
        </w:rPr>
        <w:t xml:space="preserve">΄ </w:t>
      </w:r>
      <w:r w:rsidR="000B19D3" w:rsidRPr="003D2A4C">
        <w:rPr>
          <w:rFonts w:cstheme="minorHAnsi"/>
          <w:color w:val="000000"/>
        </w:rPr>
        <w:t xml:space="preserve">αριθ. </w:t>
      </w:r>
      <w:r w:rsidR="004B6AEE" w:rsidRPr="003D2A4C">
        <w:rPr>
          <w:rFonts w:cstheme="minorHAnsi"/>
        </w:rPr>
        <w:t xml:space="preserve">153348/Ζ1/15.09.2017 (Β’ 3255) </w:t>
      </w:r>
      <w:r w:rsidR="000B19D3" w:rsidRPr="003D2A4C">
        <w:rPr>
          <w:rFonts w:cstheme="minorHAnsi"/>
        </w:rPr>
        <w:t>Υπουργική</w:t>
      </w:r>
      <w:r w:rsidR="000B19D3">
        <w:rPr>
          <w:rFonts w:cstheme="minorHAnsi"/>
        </w:rPr>
        <w:t>ς</w:t>
      </w:r>
      <w:r w:rsidR="000B19D3" w:rsidRPr="003D2A4C">
        <w:rPr>
          <w:rFonts w:cstheme="minorHAnsi"/>
        </w:rPr>
        <w:t xml:space="preserve"> Απόφαση</w:t>
      </w:r>
      <w:r w:rsidR="000B19D3">
        <w:rPr>
          <w:rFonts w:cstheme="minorHAnsi"/>
        </w:rPr>
        <w:t>ς</w:t>
      </w:r>
      <w:r w:rsidR="004B6AEE">
        <w:rPr>
          <w:rFonts w:cstheme="minorHAnsi"/>
        </w:rPr>
        <w:t>.</w:t>
      </w:r>
    </w:p>
    <w:p w14:paraId="4BC57317" w14:textId="77777777" w:rsidR="002724BB" w:rsidRPr="003D2A4C" w:rsidRDefault="00191A75" w:rsidP="003D593B">
      <w:pPr>
        <w:autoSpaceDE w:val="0"/>
        <w:autoSpaceDN w:val="0"/>
        <w:adjustRightInd w:val="0"/>
        <w:spacing w:after="0" w:line="240" w:lineRule="auto"/>
        <w:ind w:right="112"/>
        <w:jc w:val="both"/>
        <w:rPr>
          <w:rFonts w:cstheme="minorHAnsi"/>
          <w:color w:val="000000"/>
        </w:rPr>
      </w:pPr>
      <w:r w:rsidRPr="003D2A4C">
        <w:rPr>
          <w:rFonts w:cstheme="minorHAnsi"/>
          <w:color w:val="000000"/>
        </w:rPr>
        <w:t>Το παρόν</w:t>
      </w:r>
      <w:r w:rsidR="002724BB" w:rsidRPr="003D2A4C">
        <w:rPr>
          <w:rFonts w:cstheme="minorHAnsi"/>
          <w:color w:val="000000"/>
        </w:rPr>
        <w:t xml:space="preserve"> να αναρτηθεί στην ιστοσελίδα τ</w:t>
      </w:r>
      <w:r w:rsidR="00B96054" w:rsidRPr="003D2A4C">
        <w:rPr>
          <w:rFonts w:cstheme="minorHAnsi"/>
          <w:color w:val="000000"/>
        </w:rPr>
        <w:t>ου Τμήματος</w:t>
      </w:r>
      <w:r w:rsidR="002724BB" w:rsidRPr="003D2A4C">
        <w:rPr>
          <w:rFonts w:cstheme="minorHAnsi"/>
          <w:color w:val="000000"/>
        </w:rPr>
        <w:t xml:space="preserve"> και στον ιστότοπο του Πανεπιστημίου Θεσσαλίας.</w:t>
      </w:r>
    </w:p>
    <w:p w14:paraId="64D37DB2" w14:textId="77777777" w:rsidR="00F05D18" w:rsidRPr="00C3094C" w:rsidRDefault="00F05D18" w:rsidP="00F05D18">
      <w:pPr>
        <w:spacing w:after="0" w:line="240" w:lineRule="auto"/>
        <w:ind w:right="-1"/>
        <w:jc w:val="center"/>
        <w:rPr>
          <w:rFonts w:cstheme="minorHAnsi"/>
          <w:b/>
          <w:u w:val="single"/>
        </w:rPr>
      </w:pPr>
      <w:r>
        <w:rPr>
          <w:rFonts w:cstheme="minorHAnsi"/>
          <w:b/>
          <w:u w:val="single"/>
        </w:rPr>
        <w:t xml:space="preserve">Το Όργανο Διενέργειας Εκλογών </w:t>
      </w:r>
    </w:p>
    <w:p w14:paraId="208A11F9" w14:textId="77777777" w:rsidR="00F05D18" w:rsidRDefault="00F05D18" w:rsidP="00F05D18">
      <w:pPr>
        <w:tabs>
          <w:tab w:val="left" w:pos="142"/>
          <w:tab w:val="left" w:pos="284"/>
        </w:tabs>
        <w:spacing w:after="0" w:line="240" w:lineRule="auto"/>
        <w:ind w:right="-1"/>
        <w:jc w:val="center"/>
        <w:rPr>
          <w:rFonts w:cstheme="minorHAnsi"/>
          <w:u w:val="single"/>
        </w:rPr>
      </w:pPr>
    </w:p>
    <w:p w14:paraId="6BE03E0B" w14:textId="77777777" w:rsidR="00F05D18" w:rsidRPr="003D2A4C" w:rsidRDefault="00F05D18" w:rsidP="00F05D18">
      <w:pPr>
        <w:tabs>
          <w:tab w:val="left" w:pos="142"/>
          <w:tab w:val="left" w:pos="284"/>
        </w:tabs>
        <w:spacing w:after="0" w:line="240" w:lineRule="auto"/>
        <w:ind w:right="-1"/>
        <w:jc w:val="center"/>
        <w:rPr>
          <w:rFonts w:cstheme="minorHAnsi"/>
          <w:u w:val="single"/>
        </w:rPr>
      </w:pPr>
      <w:r w:rsidRPr="003D2A4C">
        <w:rPr>
          <w:rFonts w:cstheme="minorHAnsi"/>
          <w:u w:val="single"/>
        </w:rPr>
        <w:t>Ο Πρόεδρος της Επιτροπής</w:t>
      </w:r>
    </w:p>
    <w:p w14:paraId="14B91BDE" w14:textId="77777777" w:rsidR="00F05D18" w:rsidRPr="003D2A4C" w:rsidRDefault="00F05D18" w:rsidP="00F05D18">
      <w:pPr>
        <w:spacing w:after="0" w:line="240" w:lineRule="auto"/>
        <w:contextualSpacing/>
        <w:rPr>
          <w:rFonts w:eastAsia="Times New Roman" w:cstheme="minorHAnsi"/>
          <w:color w:val="000000"/>
          <w:lang w:eastAsia="el-GR"/>
        </w:rPr>
      </w:pPr>
    </w:p>
    <w:p w14:paraId="1C6ECE78" w14:textId="77777777" w:rsidR="00F05D18" w:rsidRPr="003D2A4C" w:rsidRDefault="00F05D18" w:rsidP="00F05D18">
      <w:pPr>
        <w:spacing w:after="0" w:line="240" w:lineRule="auto"/>
        <w:contextualSpacing/>
        <w:jc w:val="center"/>
        <w:rPr>
          <w:rFonts w:eastAsia="Times New Roman" w:cstheme="minorHAnsi"/>
          <w:color w:val="000000"/>
          <w:lang w:eastAsia="el-GR"/>
        </w:rPr>
      </w:pPr>
      <w:r>
        <w:rPr>
          <w:rFonts w:eastAsia="Times New Roman" w:cstheme="minorHAnsi"/>
          <w:color w:val="000000"/>
          <w:lang w:eastAsia="el-GR"/>
        </w:rPr>
        <w:t xml:space="preserve">Καρανίκας Νικόλαος </w:t>
      </w:r>
    </w:p>
    <w:p w14:paraId="61F39B9F" w14:textId="77777777" w:rsidR="00F05D18" w:rsidRPr="003D2A4C" w:rsidRDefault="00F05D18" w:rsidP="00F05D18">
      <w:pPr>
        <w:spacing w:after="0" w:line="240" w:lineRule="auto"/>
        <w:contextualSpacing/>
        <w:jc w:val="center"/>
        <w:rPr>
          <w:rFonts w:eastAsia="Times New Roman" w:cstheme="minorHAnsi"/>
          <w:color w:val="000000"/>
          <w:lang w:eastAsia="el-GR"/>
        </w:rPr>
      </w:pPr>
      <w:r w:rsidRPr="003D2A4C">
        <w:rPr>
          <w:rFonts w:eastAsia="Times New Roman" w:cstheme="minorHAnsi"/>
          <w:color w:val="000000"/>
          <w:lang w:eastAsia="el-GR"/>
        </w:rPr>
        <w:t>Μέλος Ε.</w:t>
      </w:r>
      <w:r>
        <w:rPr>
          <w:rFonts w:eastAsia="Times New Roman" w:cstheme="minorHAnsi"/>
          <w:color w:val="000000"/>
          <w:lang w:eastAsia="el-GR"/>
        </w:rPr>
        <w:t>ΔΙ</w:t>
      </w:r>
      <w:r w:rsidRPr="003D2A4C">
        <w:rPr>
          <w:rFonts w:eastAsia="Times New Roman" w:cstheme="minorHAnsi"/>
          <w:color w:val="000000"/>
          <w:lang w:eastAsia="el-GR"/>
        </w:rPr>
        <w:t>.Π.</w:t>
      </w:r>
    </w:p>
    <w:p w14:paraId="59A60E48" w14:textId="77777777" w:rsidR="00F05D18" w:rsidRPr="003D2A4C" w:rsidRDefault="00F05D18" w:rsidP="00F05D18">
      <w:pPr>
        <w:tabs>
          <w:tab w:val="left" w:pos="284"/>
        </w:tabs>
        <w:spacing w:after="0" w:line="240" w:lineRule="auto"/>
        <w:ind w:right="-1"/>
        <w:jc w:val="center"/>
        <w:rPr>
          <w:rFonts w:cstheme="minorHAnsi"/>
        </w:rPr>
      </w:pPr>
    </w:p>
    <w:p w14:paraId="527ED318" w14:textId="77777777" w:rsidR="00F05D18" w:rsidRPr="003D2A4C" w:rsidRDefault="00F05D18" w:rsidP="00F05D18">
      <w:pPr>
        <w:spacing w:after="0" w:line="240" w:lineRule="auto"/>
        <w:ind w:right="-1"/>
        <w:jc w:val="center"/>
        <w:rPr>
          <w:rFonts w:cstheme="minorHAnsi"/>
          <w:u w:val="single"/>
        </w:rPr>
      </w:pPr>
      <w:r w:rsidRPr="003D2A4C">
        <w:rPr>
          <w:rFonts w:cstheme="minorHAnsi"/>
          <w:u w:val="single"/>
        </w:rPr>
        <w:t>Τα μέλη της Επιτροπής</w:t>
      </w:r>
    </w:p>
    <w:p w14:paraId="667531FB" w14:textId="77777777" w:rsidR="00F05D18" w:rsidRPr="007E64C6" w:rsidRDefault="00F05D18" w:rsidP="00F05D18">
      <w:pPr>
        <w:tabs>
          <w:tab w:val="left" w:pos="284"/>
          <w:tab w:val="left" w:pos="2694"/>
        </w:tabs>
        <w:spacing w:after="0" w:line="240" w:lineRule="auto"/>
        <w:ind w:right="-1"/>
        <w:rPr>
          <w:rFonts w:cstheme="minorHAnsi"/>
        </w:rPr>
      </w:pPr>
    </w:p>
    <w:p w14:paraId="390B6A76" w14:textId="77777777" w:rsidR="00F05D18" w:rsidRPr="003D2A4C" w:rsidRDefault="00F05D18" w:rsidP="00F05D18">
      <w:pPr>
        <w:tabs>
          <w:tab w:val="left" w:pos="284"/>
          <w:tab w:val="left" w:pos="2694"/>
        </w:tabs>
        <w:spacing w:after="0" w:line="240" w:lineRule="auto"/>
        <w:jc w:val="center"/>
        <w:rPr>
          <w:rFonts w:cstheme="minorHAnsi"/>
        </w:rPr>
      </w:pPr>
      <w:r>
        <w:rPr>
          <w:rFonts w:cstheme="minorHAnsi"/>
        </w:rPr>
        <w:t>Μακρής Αθανάσιος</w:t>
      </w:r>
    </w:p>
    <w:p w14:paraId="06000983" w14:textId="77777777" w:rsidR="00F05D18" w:rsidRPr="00966E9B" w:rsidRDefault="00F05D18" w:rsidP="00F05D18">
      <w:pPr>
        <w:spacing w:after="0" w:line="240" w:lineRule="auto"/>
        <w:contextualSpacing/>
        <w:jc w:val="center"/>
        <w:rPr>
          <w:rFonts w:eastAsia="Times New Roman" w:cstheme="minorHAnsi"/>
          <w:color w:val="000000"/>
          <w:lang w:eastAsia="el-GR"/>
        </w:rPr>
      </w:pPr>
      <w:r w:rsidRPr="003D2A4C">
        <w:rPr>
          <w:rFonts w:eastAsia="Times New Roman" w:cstheme="minorHAnsi"/>
          <w:color w:val="000000"/>
          <w:lang w:eastAsia="el-GR"/>
        </w:rPr>
        <w:t>Μέλος Ε.</w:t>
      </w:r>
      <w:r>
        <w:rPr>
          <w:rFonts w:eastAsia="Times New Roman" w:cstheme="minorHAnsi"/>
          <w:color w:val="000000"/>
          <w:lang w:eastAsia="el-GR"/>
        </w:rPr>
        <w:t>ΔΙ</w:t>
      </w:r>
      <w:r w:rsidRPr="003D2A4C">
        <w:rPr>
          <w:rFonts w:eastAsia="Times New Roman" w:cstheme="minorHAnsi"/>
          <w:color w:val="000000"/>
          <w:lang w:eastAsia="el-GR"/>
        </w:rPr>
        <w:t xml:space="preserve">.Π. </w:t>
      </w:r>
      <w:r w:rsidRPr="003D2A4C">
        <w:rPr>
          <w:rFonts w:cstheme="minorHAnsi"/>
        </w:rPr>
        <w:t>(τακτικό μέλος)</w:t>
      </w:r>
    </w:p>
    <w:p w14:paraId="4A79957F" w14:textId="77777777" w:rsidR="00F05D18" w:rsidRPr="003D2A4C" w:rsidRDefault="00F05D18" w:rsidP="00F05D18">
      <w:pPr>
        <w:spacing w:after="0" w:line="240" w:lineRule="auto"/>
        <w:jc w:val="center"/>
        <w:rPr>
          <w:rFonts w:cstheme="minorHAnsi"/>
        </w:rPr>
      </w:pPr>
    </w:p>
    <w:p w14:paraId="3568F7BD" w14:textId="77777777" w:rsidR="00F05D18" w:rsidRPr="003D2A4C" w:rsidRDefault="00F05D18" w:rsidP="00F05D18">
      <w:pPr>
        <w:spacing w:after="0" w:line="240" w:lineRule="auto"/>
        <w:jc w:val="center"/>
        <w:rPr>
          <w:rFonts w:cstheme="minorHAnsi"/>
        </w:rPr>
      </w:pPr>
      <w:r>
        <w:rPr>
          <w:rFonts w:cstheme="minorHAnsi"/>
        </w:rPr>
        <w:t>Ράπτης Ιωάννης</w:t>
      </w:r>
    </w:p>
    <w:p w14:paraId="455440C8" w14:textId="28E49C12" w:rsidR="00802A6B" w:rsidRPr="00F05D18" w:rsidRDefault="00F05D18" w:rsidP="00F05D18">
      <w:pPr>
        <w:spacing w:after="0" w:line="240" w:lineRule="auto"/>
        <w:contextualSpacing/>
        <w:jc w:val="center"/>
        <w:rPr>
          <w:rFonts w:eastAsia="Times New Roman" w:cstheme="minorHAnsi"/>
          <w:color w:val="000000"/>
          <w:lang w:eastAsia="el-GR"/>
        </w:rPr>
      </w:pPr>
      <w:r w:rsidRPr="003D2A4C">
        <w:rPr>
          <w:rFonts w:eastAsia="Times New Roman" w:cstheme="minorHAnsi"/>
          <w:color w:val="000000"/>
          <w:lang w:eastAsia="el-GR"/>
        </w:rPr>
        <w:t>Μέλος Ε.</w:t>
      </w:r>
      <w:r>
        <w:rPr>
          <w:rFonts w:eastAsia="Times New Roman" w:cstheme="minorHAnsi"/>
          <w:color w:val="000000"/>
          <w:lang w:eastAsia="el-GR"/>
        </w:rPr>
        <w:t>ΔΙ</w:t>
      </w:r>
      <w:r w:rsidRPr="003D2A4C">
        <w:rPr>
          <w:rFonts w:eastAsia="Times New Roman" w:cstheme="minorHAnsi"/>
          <w:color w:val="000000"/>
          <w:lang w:eastAsia="el-GR"/>
        </w:rPr>
        <w:t xml:space="preserve">.Π. </w:t>
      </w:r>
      <w:r w:rsidRPr="003D2A4C">
        <w:rPr>
          <w:rFonts w:cstheme="minorHAnsi"/>
        </w:rPr>
        <w:t>(τακτικό μέλος)</w:t>
      </w:r>
    </w:p>
    <w:p w14:paraId="4C4611E5" w14:textId="77777777" w:rsidR="00802A6B" w:rsidRDefault="00802A6B" w:rsidP="00802A6B">
      <w:pPr>
        <w:spacing w:line="276" w:lineRule="auto"/>
        <w:ind w:right="-1"/>
        <w:rPr>
          <w:rFonts w:cstheme="minorHAnsi"/>
          <w:i/>
          <w:sz w:val="18"/>
          <w:szCs w:val="18"/>
        </w:rPr>
      </w:pPr>
    </w:p>
    <w:p w14:paraId="4A0E8677" w14:textId="77777777" w:rsidR="00C049DA" w:rsidRPr="00DC48B2" w:rsidRDefault="00C049DA" w:rsidP="003D593B">
      <w:pPr>
        <w:pStyle w:val="Default"/>
        <w:ind w:right="112"/>
        <w:jc w:val="both"/>
        <w:rPr>
          <w:rFonts w:asciiTheme="minorHAnsi" w:hAnsiTheme="minorHAnsi" w:cstheme="minorHAnsi"/>
          <w:b/>
          <w:bCs/>
          <w:i/>
          <w:iCs/>
          <w:color w:val="auto"/>
          <w:sz w:val="18"/>
          <w:szCs w:val="18"/>
          <w:u w:val="single"/>
        </w:rPr>
      </w:pPr>
      <w:r w:rsidRPr="00DC48B2">
        <w:rPr>
          <w:rFonts w:asciiTheme="minorHAnsi" w:hAnsiTheme="minorHAnsi" w:cstheme="minorHAnsi"/>
          <w:b/>
          <w:bCs/>
          <w:i/>
          <w:iCs/>
          <w:color w:val="auto"/>
          <w:sz w:val="18"/>
          <w:szCs w:val="18"/>
          <w:u w:val="single"/>
        </w:rPr>
        <w:t xml:space="preserve">ΕΣΩΤΕΡΙΚΗ ΔΙΑΝΟΜΗ </w:t>
      </w:r>
      <w:r w:rsidRPr="00DC48B2">
        <w:rPr>
          <w:rFonts w:asciiTheme="minorHAnsi" w:hAnsiTheme="minorHAnsi" w:cstheme="minorHAnsi"/>
          <w:i/>
          <w:iCs/>
          <w:color w:val="auto"/>
          <w:sz w:val="18"/>
          <w:szCs w:val="18"/>
          <w:u w:val="single"/>
        </w:rPr>
        <w:t>(με ηλεκτρονική αποστολή)</w:t>
      </w:r>
      <w:r w:rsidRPr="00DC48B2">
        <w:rPr>
          <w:rFonts w:asciiTheme="minorHAnsi" w:hAnsiTheme="minorHAnsi" w:cstheme="minorHAnsi"/>
          <w:b/>
          <w:bCs/>
          <w:i/>
          <w:iCs/>
          <w:color w:val="auto"/>
          <w:sz w:val="18"/>
          <w:szCs w:val="18"/>
          <w:u w:val="single"/>
        </w:rPr>
        <w:t xml:space="preserve">: </w:t>
      </w:r>
    </w:p>
    <w:p w14:paraId="2A494E76" w14:textId="77777777" w:rsidR="002724BB" w:rsidRPr="00DC48B2" w:rsidRDefault="002724BB" w:rsidP="003D593B">
      <w:pPr>
        <w:numPr>
          <w:ilvl w:val="0"/>
          <w:numId w:val="14"/>
        </w:numPr>
        <w:spacing w:after="0" w:line="240" w:lineRule="auto"/>
        <w:ind w:left="284" w:right="112" w:hanging="284"/>
        <w:jc w:val="both"/>
        <w:rPr>
          <w:rFonts w:cstheme="minorHAnsi"/>
          <w:i/>
          <w:sz w:val="18"/>
          <w:szCs w:val="18"/>
        </w:rPr>
      </w:pPr>
      <w:r w:rsidRPr="00DC48B2">
        <w:rPr>
          <w:rFonts w:cstheme="minorHAnsi"/>
          <w:i/>
          <w:color w:val="000000" w:themeColor="text1"/>
          <w:sz w:val="18"/>
          <w:szCs w:val="18"/>
        </w:rPr>
        <w:t xml:space="preserve">Αναπληρωματικά μέλη της </w:t>
      </w:r>
      <w:r w:rsidR="005B38C6" w:rsidRPr="00DC48B2">
        <w:rPr>
          <w:rFonts w:cstheme="minorHAnsi"/>
          <w:i/>
          <w:color w:val="000000" w:themeColor="text1"/>
          <w:sz w:val="18"/>
          <w:szCs w:val="18"/>
        </w:rPr>
        <w:t>Εφορευτικής Επιτροπής</w:t>
      </w:r>
      <w:r w:rsidR="008D6237" w:rsidRPr="00DC48B2">
        <w:rPr>
          <w:rFonts w:cstheme="minorHAnsi"/>
          <w:i/>
          <w:color w:val="000000" w:themeColor="text1"/>
          <w:sz w:val="18"/>
          <w:szCs w:val="18"/>
        </w:rPr>
        <w:t xml:space="preserve"> κ.κ.:</w:t>
      </w:r>
    </w:p>
    <w:p w14:paraId="5953C66E" w14:textId="0EF33E74" w:rsidR="00DC48B2" w:rsidRPr="00DC48B2" w:rsidRDefault="007115BA" w:rsidP="00DC48B2">
      <w:pPr>
        <w:pStyle w:val="a3"/>
        <w:numPr>
          <w:ilvl w:val="1"/>
          <w:numId w:val="1"/>
        </w:numPr>
        <w:tabs>
          <w:tab w:val="clear" w:pos="1440"/>
        </w:tabs>
        <w:spacing w:line="240" w:lineRule="auto"/>
        <w:ind w:left="567" w:right="112" w:hanging="283"/>
        <w:jc w:val="both"/>
        <w:rPr>
          <w:rFonts w:asciiTheme="minorHAnsi" w:hAnsiTheme="minorHAnsi" w:cstheme="minorHAnsi"/>
          <w:i/>
          <w:color w:val="000000" w:themeColor="text1"/>
          <w:sz w:val="18"/>
          <w:szCs w:val="18"/>
        </w:rPr>
      </w:pPr>
      <w:r>
        <w:rPr>
          <w:rFonts w:asciiTheme="minorHAnsi" w:hAnsiTheme="minorHAnsi" w:cstheme="minorHAnsi"/>
          <w:i/>
          <w:color w:val="000000" w:themeColor="text1"/>
          <w:sz w:val="18"/>
          <w:szCs w:val="18"/>
        </w:rPr>
        <w:t>Νατσιόπουλος Δημήτριος</w:t>
      </w:r>
      <w:r w:rsidR="00DC48B2" w:rsidRPr="00DC48B2">
        <w:rPr>
          <w:rFonts w:asciiTheme="minorHAnsi" w:hAnsiTheme="minorHAnsi" w:cstheme="minorHAnsi"/>
          <w:i/>
          <w:color w:val="000000" w:themeColor="text1"/>
          <w:sz w:val="18"/>
          <w:szCs w:val="18"/>
        </w:rPr>
        <w:t>, μέλος Ε.</w:t>
      </w:r>
      <w:r>
        <w:rPr>
          <w:rFonts w:asciiTheme="minorHAnsi" w:hAnsiTheme="minorHAnsi" w:cstheme="minorHAnsi"/>
          <w:i/>
          <w:color w:val="000000" w:themeColor="text1"/>
          <w:sz w:val="18"/>
          <w:szCs w:val="18"/>
        </w:rPr>
        <w:t>ΔΙ</w:t>
      </w:r>
      <w:r w:rsidR="00DC48B2" w:rsidRPr="00DC48B2">
        <w:rPr>
          <w:rFonts w:asciiTheme="minorHAnsi" w:hAnsiTheme="minorHAnsi" w:cstheme="minorHAnsi"/>
          <w:i/>
          <w:color w:val="000000" w:themeColor="text1"/>
          <w:sz w:val="18"/>
          <w:szCs w:val="18"/>
        </w:rPr>
        <w:t xml:space="preserve">.Π. </w:t>
      </w:r>
    </w:p>
    <w:p w14:paraId="7DF04153" w14:textId="5E844274" w:rsidR="008B7913" w:rsidRPr="00DC48B2" w:rsidRDefault="007115BA" w:rsidP="00DC48B2">
      <w:pPr>
        <w:pStyle w:val="a3"/>
        <w:numPr>
          <w:ilvl w:val="1"/>
          <w:numId w:val="1"/>
        </w:numPr>
        <w:tabs>
          <w:tab w:val="clear" w:pos="1440"/>
        </w:tabs>
        <w:spacing w:line="240" w:lineRule="auto"/>
        <w:ind w:left="567" w:right="112" w:hanging="283"/>
        <w:jc w:val="both"/>
        <w:rPr>
          <w:rFonts w:asciiTheme="minorHAnsi" w:hAnsiTheme="minorHAnsi" w:cstheme="minorHAnsi"/>
          <w:i/>
          <w:color w:val="000000" w:themeColor="text1"/>
          <w:sz w:val="18"/>
          <w:szCs w:val="18"/>
        </w:rPr>
      </w:pPr>
      <w:r>
        <w:rPr>
          <w:rFonts w:asciiTheme="minorHAnsi" w:hAnsiTheme="minorHAnsi" w:cstheme="minorHAnsi"/>
          <w:i/>
          <w:color w:val="000000" w:themeColor="text1"/>
          <w:sz w:val="18"/>
          <w:szCs w:val="18"/>
        </w:rPr>
        <w:t>Αναγνωστόπουλος Αχιλλέας</w:t>
      </w:r>
      <w:r w:rsidR="008B7913" w:rsidRPr="00DC48B2">
        <w:rPr>
          <w:rFonts w:asciiTheme="minorHAnsi" w:hAnsiTheme="minorHAnsi" w:cstheme="minorHAnsi"/>
          <w:i/>
          <w:color w:val="000000" w:themeColor="text1"/>
          <w:sz w:val="18"/>
          <w:szCs w:val="18"/>
        </w:rPr>
        <w:t xml:space="preserve">, </w:t>
      </w:r>
      <w:r w:rsidR="00F23F21" w:rsidRPr="00DC48B2">
        <w:rPr>
          <w:rFonts w:asciiTheme="minorHAnsi" w:hAnsiTheme="minorHAnsi" w:cstheme="minorHAnsi"/>
          <w:i/>
          <w:color w:val="000000" w:themeColor="text1"/>
          <w:sz w:val="18"/>
          <w:szCs w:val="18"/>
        </w:rPr>
        <w:t>μέλος Ε.</w:t>
      </w:r>
      <w:r>
        <w:rPr>
          <w:rFonts w:asciiTheme="minorHAnsi" w:hAnsiTheme="minorHAnsi" w:cstheme="minorHAnsi"/>
          <w:i/>
          <w:color w:val="000000" w:themeColor="text1"/>
          <w:sz w:val="18"/>
          <w:szCs w:val="18"/>
        </w:rPr>
        <w:t>ΔΙ</w:t>
      </w:r>
      <w:r w:rsidR="00F23F21" w:rsidRPr="00DC48B2">
        <w:rPr>
          <w:rFonts w:asciiTheme="minorHAnsi" w:hAnsiTheme="minorHAnsi" w:cstheme="minorHAnsi"/>
          <w:i/>
          <w:color w:val="000000" w:themeColor="text1"/>
          <w:sz w:val="18"/>
          <w:szCs w:val="18"/>
        </w:rPr>
        <w:t>.Π.</w:t>
      </w:r>
    </w:p>
    <w:p w14:paraId="0507056B" w14:textId="21409A89" w:rsidR="00F93CF8" w:rsidRPr="00DC48B2" w:rsidRDefault="008B7913" w:rsidP="00DC48B2">
      <w:pPr>
        <w:spacing w:after="0" w:line="240" w:lineRule="auto"/>
        <w:ind w:left="567" w:right="112" w:hanging="283"/>
        <w:jc w:val="both"/>
        <w:rPr>
          <w:rFonts w:cstheme="minorHAnsi"/>
          <w:i/>
          <w:color w:val="000000" w:themeColor="text1"/>
          <w:sz w:val="18"/>
          <w:szCs w:val="18"/>
        </w:rPr>
      </w:pPr>
      <w:r w:rsidRPr="00DC48B2">
        <w:rPr>
          <w:rFonts w:cstheme="minorHAnsi"/>
          <w:i/>
          <w:color w:val="000000" w:themeColor="text1"/>
          <w:sz w:val="18"/>
          <w:szCs w:val="18"/>
        </w:rPr>
        <w:t>3.</w:t>
      </w:r>
      <w:r w:rsidRPr="00DC48B2">
        <w:rPr>
          <w:rFonts w:cstheme="minorHAnsi"/>
          <w:i/>
          <w:color w:val="000000" w:themeColor="text1"/>
          <w:sz w:val="18"/>
          <w:szCs w:val="18"/>
        </w:rPr>
        <w:tab/>
      </w:r>
      <w:r w:rsidR="007115BA">
        <w:rPr>
          <w:rFonts w:cstheme="minorHAnsi"/>
          <w:i/>
          <w:color w:val="000000" w:themeColor="text1"/>
          <w:sz w:val="18"/>
          <w:szCs w:val="18"/>
        </w:rPr>
        <w:t>Κουτσονικόλα Βασιλική</w:t>
      </w:r>
      <w:r w:rsidR="00F23F21" w:rsidRPr="00DC48B2">
        <w:rPr>
          <w:rFonts w:cstheme="minorHAnsi"/>
          <w:i/>
          <w:color w:val="000000" w:themeColor="text1"/>
          <w:sz w:val="18"/>
          <w:szCs w:val="18"/>
        </w:rPr>
        <w:t>, μέλος Ε.</w:t>
      </w:r>
      <w:r w:rsidR="007115BA">
        <w:rPr>
          <w:rFonts w:cstheme="minorHAnsi"/>
          <w:i/>
          <w:color w:val="000000" w:themeColor="text1"/>
          <w:sz w:val="18"/>
          <w:szCs w:val="18"/>
        </w:rPr>
        <w:t>ΔΙ</w:t>
      </w:r>
      <w:r w:rsidR="00F23F21" w:rsidRPr="00DC48B2">
        <w:rPr>
          <w:rFonts w:cstheme="minorHAnsi"/>
          <w:i/>
          <w:color w:val="000000" w:themeColor="text1"/>
          <w:sz w:val="18"/>
          <w:szCs w:val="18"/>
        </w:rPr>
        <w:t>.Π.</w:t>
      </w:r>
    </w:p>
    <w:sectPr w:rsidR="00F93CF8" w:rsidRPr="00DC48B2" w:rsidSect="00032F22">
      <w:footerReference w:type="default" r:id="rId7"/>
      <w:headerReference w:type="first" r:id="rId8"/>
      <w:pgSz w:w="11906" w:h="16838"/>
      <w:pgMar w:top="851" w:right="1304"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6243F" w14:textId="77777777" w:rsidR="007E5843" w:rsidRDefault="007E5843" w:rsidP="00BC1A87">
      <w:pPr>
        <w:spacing w:after="0" w:line="240" w:lineRule="auto"/>
      </w:pPr>
      <w:r>
        <w:separator/>
      </w:r>
    </w:p>
  </w:endnote>
  <w:endnote w:type="continuationSeparator" w:id="0">
    <w:p w14:paraId="26C272A9" w14:textId="77777777" w:rsidR="007E5843" w:rsidRDefault="007E5843" w:rsidP="00BC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MyriadPro-Semibold">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20"/>
        <w:szCs w:val="20"/>
      </w:rPr>
      <w:id w:val="225879065"/>
      <w:docPartObj>
        <w:docPartGallery w:val="Page Numbers (Bottom of Page)"/>
        <w:docPartUnique/>
      </w:docPartObj>
    </w:sdtPr>
    <w:sdtEndPr/>
    <w:sdtContent>
      <w:sdt>
        <w:sdtPr>
          <w:rPr>
            <w:i/>
            <w:sz w:val="20"/>
            <w:szCs w:val="20"/>
          </w:rPr>
          <w:id w:val="-1520700115"/>
          <w:docPartObj>
            <w:docPartGallery w:val="Page Numbers (Top of Page)"/>
            <w:docPartUnique/>
          </w:docPartObj>
        </w:sdtPr>
        <w:sdtEndPr/>
        <w:sdtContent>
          <w:p w14:paraId="206FAEB1" w14:textId="77777777" w:rsidR="00032F22" w:rsidRDefault="00032F22" w:rsidP="00032F22">
            <w:pPr>
              <w:pStyle w:val="a6"/>
              <w:jc w:val="right"/>
              <w:rPr>
                <w:i/>
                <w:sz w:val="20"/>
                <w:szCs w:val="20"/>
              </w:rPr>
            </w:pPr>
            <w:r>
              <w:rPr>
                <w:rFonts w:cstheme="minorHAnsi"/>
                <w:noProof/>
                <w:sz w:val="20"/>
                <w:lang w:eastAsia="el-GR"/>
              </w:rPr>
              <mc:AlternateContent>
                <mc:Choice Requires="wps">
                  <w:drawing>
                    <wp:anchor distT="0" distB="0" distL="114300" distR="114300" simplePos="0" relativeHeight="251659264" behindDoc="0" locked="0" layoutInCell="1" allowOverlap="1" wp14:anchorId="651C6552" wp14:editId="0D67E770">
                      <wp:simplePos x="0" y="0"/>
                      <wp:positionH relativeFrom="column">
                        <wp:posOffset>-114935</wp:posOffset>
                      </wp:positionH>
                      <wp:positionV relativeFrom="paragraph">
                        <wp:posOffset>106680</wp:posOffset>
                      </wp:positionV>
                      <wp:extent cx="6219825" cy="9525"/>
                      <wp:effectExtent l="0" t="0" r="28575" b="28575"/>
                      <wp:wrapNone/>
                      <wp:docPr id="6" name="Ευθεία γραμμή σύνδεσης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9825" cy="9525"/>
                              </a:xfrm>
                              <a:prstGeom prst="line">
                                <a:avLst/>
                              </a:prstGeom>
                              <a:noFill/>
                              <a:ln w="6350"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B4EBB5" id="Ευθεία γραμμή σύνδεσης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5pt,8.4pt" to="480.7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" strokecolor="#7f7f7f" strokeweight=".5pt">
                      <o:lock v:ext="edit" shapetype="f"/>
                    </v:line>
                  </w:pict>
                </mc:Fallback>
              </mc:AlternateContent>
            </w:r>
          </w:p>
          <w:p w14:paraId="778D7851" w14:textId="77777777" w:rsidR="00032F22" w:rsidRPr="002D38D1" w:rsidRDefault="00032F22" w:rsidP="00032F22">
            <w:pPr>
              <w:pStyle w:val="a6"/>
              <w:jc w:val="right"/>
              <w:rPr>
                <w:i/>
                <w:sz w:val="20"/>
                <w:szCs w:val="20"/>
              </w:rPr>
            </w:pPr>
            <w:r w:rsidRPr="002D38D1">
              <w:rPr>
                <w:i/>
                <w:sz w:val="20"/>
                <w:szCs w:val="20"/>
              </w:rPr>
              <w:t xml:space="preserve">Σελίδα </w:t>
            </w:r>
            <w:r w:rsidRPr="002D38D1">
              <w:rPr>
                <w:b/>
                <w:bCs/>
                <w:i/>
                <w:sz w:val="20"/>
                <w:szCs w:val="20"/>
              </w:rPr>
              <w:fldChar w:fldCharType="begin"/>
            </w:r>
            <w:r w:rsidRPr="002D38D1">
              <w:rPr>
                <w:b/>
                <w:bCs/>
                <w:i/>
                <w:sz w:val="20"/>
                <w:szCs w:val="20"/>
              </w:rPr>
              <w:instrText>PAGE</w:instrText>
            </w:r>
            <w:r w:rsidRPr="002D38D1">
              <w:rPr>
                <w:b/>
                <w:bCs/>
                <w:i/>
                <w:sz w:val="20"/>
                <w:szCs w:val="20"/>
              </w:rPr>
              <w:fldChar w:fldCharType="separate"/>
            </w:r>
            <w:r w:rsidR="00C54B5B">
              <w:rPr>
                <w:b/>
                <w:bCs/>
                <w:i/>
                <w:noProof/>
                <w:sz w:val="20"/>
                <w:szCs w:val="20"/>
              </w:rPr>
              <w:t>2</w:t>
            </w:r>
            <w:r w:rsidRPr="002D38D1">
              <w:rPr>
                <w:b/>
                <w:bCs/>
                <w:i/>
                <w:sz w:val="20"/>
                <w:szCs w:val="20"/>
              </w:rPr>
              <w:fldChar w:fldCharType="end"/>
            </w:r>
            <w:r w:rsidRPr="002D38D1">
              <w:rPr>
                <w:i/>
                <w:sz w:val="20"/>
                <w:szCs w:val="20"/>
              </w:rPr>
              <w:t xml:space="preserve"> από </w:t>
            </w:r>
            <w:r w:rsidRPr="002D38D1">
              <w:rPr>
                <w:b/>
                <w:bCs/>
                <w:i/>
                <w:sz w:val="20"/>
                <w:szCs w:val="20"/>
              </w:rPr>
              <w:fldChar w:fldCharType="begin"/>
            </w:r>
            <w:r w:rsidRPr="002D38D1">
              <w:rPr>
                <w:b/>
                <w:bCs/>
                <w:i/>
                <w:sz w:val="20"/>
                <w:szCs w:val="20"/>
              </w:rPr>
              <w:instrText>NUMPAGES</w:instrText>
            </w:r>
            <w:r w:rsidRPr="002D38D1">
              <w:rPr>
                <w:b/>
                <w:bCs/>
                <w:i/>
                <w:sz w:val="20"/>
                <w:szCs w:val="20"/>
              </w:rPr>
              <w:fldChar w:fldCharType="separate"/>
            </w:r>
            <w:r w:rsidR="00C54B5B">
              <w:rPr>
                <w:b/>
                <w:bCs/>
                <w:i/>
                <w:noProof/>
                <w:sz w:val="20"/>
                <w:szCs w:val="20"/>
              </w:rPr>
              <w:t>2</w:t>
            </w:r>
            <w:r w:rsidRPr="002D38D1">
              <w:rPr>
                <w:b/>
                <w:bCs/>
                <w:i/>
                <w:sz w:val="20"/>
                <w:szCs w:val="20"/>
              </w:rPr>
              <w:fldChar w:fldCharType="end"/>
            </w:r>
          </w:p>
        </w:sdtContent>
      </w:sdt>
    </w:sdtContent>
  </w:sdt>
  <w:p w14:paraId="094DA83A" w14:textId="77777777" w:rsidR="00032F22" w:rsidRPr="0063077E" w:rsidRDefault="00032F22" w:rsidP="00032F22">
    <w:pPr>
      <w:pStyle w:val="a6"/>
    </w:pPr>
  </w:p>
  <w:p w14:paraId="033B62A9" w14:textId="77777777" w:rsidR="00032F22" w:rsidRDefault="00032F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BC18C" w14:textId="77777777" w:rsidR="007E5843" w:rsidRDefault="007E5843" w:rsidP="00BC1A87">
      <w:pPr>
        <w:spacing w:after="0" w:line="240" w:lineRule="auto"/>
      </w:pPr>
      <w:r>
        <w:separator/>
      </w:r>
    </w:p>
  </w:footnote>
  <w:footnote w:type="continuationSeparator" w:id="0">
    <w:p w14:paraId="6E6A222D" w14:textId="77777777" w:rsidR="007E5843" w:rsidRDefault="007E5843" w:rsidP="00BC1A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5893C" w14:textId="77777777" w:rsidR="00032F22" w:rsidRDefault="00032F22" w:rsidP="00032F22">
    <w:pPr>
      <w:tabs>
        <w:tab w:val="left" w:pos="1164"/>
        <w:tab w:val="center" w:pos="4153"/>
        <w:tab w:val="center" w:pos="4819"/>
        <w:tab w:val="right" w:pos="8306"/>
        <w:tab w:val="left" w:pos="8400"/>
      </w:tabs>
      <w:spacing w:after="0" w:line="240" w:lineRule="auto"/>
      <w:jc w:val="center"/>
      <w:rPr>
        <w:rFonts w:ascii="Cambria" w:eastAsia="Cambria" w:hAnsi="Cambria"/>
        <w:color w:val="000000"/>
        <w:bdr w:val="none" w:sz="0" w:space="0" w:color="auto" w:frame="1"/>
        <w:lang w:val="x-none" w:eastAsia="x-none"/>
      </w:rPr>
    </w:pPr>
    <w:r w:rsidRPr="00D95B67">
      <w:rPr>
        <w:rFonts w:ascii="Cambria" w:eastAsia="Cambria" w:hAnsi="Cambria"/>
        <w:noProof/>
        <w:color w:val="000000"/>
        <w:bdr w:val="none" w:sz="0" w:space="0" w:color="auto" w:frame="1"/>
        <w:lang w:eastAsia="el-GR"/>
      </w:rPr>
      <w:drawing>
        <wp:inline distT="0" distB="0" distL="0" distR="0" wp14:anchorId="662675B3" wp14:editId="6C7E2ED7">
          <wp:extent cx="662940" cy="662940"/>
          <wp:effectExtent l="0" t="0" r="3810" b="3810"/>
          <wp:docPr id="3" name="Εικόνα 3" descr="http://www.uth.gr/images/logos/UTH-logo-gre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www.uth.gr/images/logos/UTH-logo-gree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p>
  <w:p w14:paraId="272E7693" w14:textId="77777777" w:rsidR="00032F22" w:rsidRPr="00032F22" w:rsidRDefault="00032F22" w:rsidP="00032F22">
    <w:pPr>
      <w:spacing w:after="0" w:line="240" w:lineRule="auto"/>
      <w:jc w:val="center"/>
      <w:rPr>
        <w:rFonts w:eastAsia="Cambria" w:cstheme="minorHAnsi"/>
        <w:b/>
        <w:color w:val="000000"/>
        <w:spacing w:val="60"/>
        <w:sz w:val="24"/>
        <w:szCs w:val="24"/>
        <w:bdr w:val="none" w:sz="0" w:space="0" w:color="auto" w:frame="1"/>
      </w:rPr>
    </w:pPr>
    <w:r w:rsidRPr="00032F22">
      <w:rPr>
        <w:rFonts w:eastAsia="Cambria" w:cstheme="minorHAnsi"/>
        <w:b/>
        <w:color w:val="000000"/>
        <w:spacing w:val="60"/>
        <w:sz w:val="24"/>
        <w:szCs w:val="24"/>
        <w:bdr w:val="none" w:sz="0" w:space="0" w:color="auto" w:frame="1"/>
      </w:rPr>
      <w:t>ΠANEΠIΣTHMIO ΘEΣΣAΛIAΣ</w:t>
    </w:r>
  </w:p>
  <w:p w14:paraId="3C87AC96" w14:textId="77777777" w:rsidR="00032F22" w:rsidRPr="00032F22" w:rsidRDefault="00032F22" w:rsidP="00032F22">
    <w:pPr>
      <w:pBdr>
        <w:bottom w:val="single" w:sz="2" w:space="1" w:color="auto" w:shadow="1"/>
      </w:pBdr>
      <w:spacing w:after="0" w:line="240" w:lineRule="auto"/>
      <w:rPr>
        <w:rFonts w:ascii="Cambria" w:eastAsia="Cambria" w:hAnsi="Cambria" w:cs="Cambria"/>
        <w:b/>
        <w:color w:val="000000"/>
        <w:sz w:val="2"/>
        <w:szCs w:val="2"/>
        <w:bdr w:val="none" w:sz="0" w:space="0" w:color="auto" w:frame="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9531D"/>
    <w:multiLevelType w:val="hybridMultilevel"/>
    <w:tmpl w:val="A798DFC2"/>
    <w:lvl w:ilvl="0" w:tplc="12DCF250">
      <w:numFmt w:val="bullet"/>
      <w:lvlText w:val="-"/>
      <w:lvlJc w:val="left"/>
      <w:pPr>
        <w:ind w:left="4680" w:hanging="360"/>
      </w:pPr>
      <w:rPr>
        <w:rFonts w:ascii="Calibri" w:eastAsiaTheme="minorHAnsi" w:hAnsi="Calibri" w:cs="Calibri" w:hint="default"/>
      </w:rPr>
    </w:lvl>
    <w:lvl w:ilvl="1" w:tplc="04080003" w:tentative="1">
      <w:start w:val="1"/>
      <w:numFmt w:val="bullet"/>
      <w:lvlText w:val="o"/>
      <w:lvlJc w:val="left"/>
      <w:pPr>
        <w:ind w:left="5400" w:hanging="360"/>
      </w:pPr>
      <w:rPr>
        <w:rFonts w:ascii="Courier New" w:hAnsi="Courier New" w:cs="Courier New" w:hint="default"/>
      </w:rPr>
    </w:lvl>
    <w:lvl w:ilvl="2" w:tplc="04080005" w:tentative="1">
      <w:start w:val="1"/>
      <w:numFmt w:val="bullet"/>
      <w:lvlText w:val=""/>
      <w:lvlJc w:val="left"/>
      <w:pPr>
        <w:ind w:left="6120" w:hanging="360"/>
      </w:pPr>
      <w:rPr>
        <w:rFonts w:ascii="Wingdings" w:hAnsi="Wingdings" w:hint="default"/>
      </w:rPr>
    </w:lvl>
    <w:lvl w:ilvl="3" w:tplc="04080001" w:tentative="1">
      <w:start w:val="1"/>
      <w:numFmt w:val="bullet"/>
      <w:lvlText w:val=""/>
      <w:lvlJc w:val="left"/>
      <w:pPr>
        <w:ind w:left="6840" w:hanging="360"/>
      </w:pPr>
      <w:rPr>
        <w:rFonts w:ascii="Symbol" w:hAnsi="Symbol" w:hint="default"/>
      </w:rPr>
    </w:lvl>
    <w:lvl w:ilvl="4" w:tplc="04080003" w:tentative="1">
      <w:start w:val="1"/>
      <w:numFmt w:val="bullet"/>
      <w:lvlText w:val="o"/>
      <w:lvlJc w:val="left"/>
      <w:pPr>
        <w:ind w:left="7560" w:hanging="360"/>
      </w:pPr>
      <w:rPr>
        <w:rFonts w:ascii="Courier New" w:hAnsi="Courier New" w:cs="Courier New" w:hint="default"/>
      </w:rPr>
    </w:lvl>
    <w:lvl w:ilvl="5" w:tplc="04080005" w:tentative="1">
      <w:start w:val="1"/>
      <w:numFmt w:val="bullet"/>
      <w:lvlText w:val=""/>
      <w:lvlJc w:val="left"/>
      <w:pPr>
        <w:ind w:left="8280" w:hanging="360"/>
      </w:pPr>
      <w:rPr>
        <w:rFonts w:ascii="Wingdings" w:hAnsi="Wingdings" w:hint="default"/>
      </w:rPr>
    </w:lvl>
    <w:lvl w:ilvl="6" w:tplc="04080001" w:tentative="1">
      <w:start w:val="1"/>
      <w:numFmt w:val="bullet"/>
      <w:lvlText w:val=""/>
      <w:lvlJc w:val="left"/>
      <w:pPr>
        <w:ind w:left="9000" w:hanging="360"/>
      </w:pPr>
      <w:rPr>
        <w:rFonts w:ascii="Symbol" w:hAnsi="Symbol" w:hint="default"/>
      </w:rPr>
    </w:lvl>
    <w:lvl w:ilvl="7" w:tplc="04080003" w:tentative="1">
      <w:start w:val="1"/>
      <w:numFmt w:val="bullet"/>
      <w:lvlText w:val="o"/>
      <w:lvlJc w:val="left"/>
      <w:pPr>
        <w:ind w:left="9720" w:hanging="360"/>
      </w:pPr>
      <w:rPr>
        <w:rFonts w:ascii="Courier New" w:hAnsi="Courier New" w:cs="Courier New" w:hint="default"/>
      </w:rPr>
    </w:lvl>
    <w:lvl w:ilvl="8" w:tplc="04080005" w:tentative="1">
      <w:start w:val="1"/>
      <w:numFmt w:val="bullet"/>
      <w:lvlText w:val=""/>
      <w:lvlJc w:val="left"/>
      <w:pPr>
        <w:ind w:left="10440" w:hanging="360"/>
      </w:pPr>
      <w:rPr>
        <w:rFonts w:ascii="Wingdings" w:hAnsi="Wingdings" w:hint="default"/>
      </w:rPr>
    </w:lvl>
  </w:abstractNum>
  <w:abstractNum w:abstractNumId="1" w15:restartNumberingAfterBreak="0">
    <w:nsid w:val="0BE4669E"/>
    <w:multiLevelType w:val="hybridMultilevel"/>
    <w:tmpl w:val="71BCC6E8"/>
    <w:lvl w:ilvl="0" w:tplc="96248B9C">
      <w:numFmt w:val="bullet"/>
      <w:lvlText w:val="-"/>
      <w:lvlJc w:val="left"/>
      <w:pPr>
        <w:ind w:left="4680" w:hanging="360"/>
      </w:pPr>
      <w:rPr>
        <w:rFonts w:ascii="Calibri" w:eastAsiaTheme="minorHAnsi" w:hAnsi="Calibri" w:cs="Calibri" w:hint="default"/>
        <w:b w:val="0"/>
      </w:rPr>
    </w:lvl>
    <w:lvl w:ilvl="1" w:tplc="04080003" w:tentative="1">
      <w:start w:val="1"/>
      <w:numFmt w:val="bullet"/>
      <w:lvlText w:val="o"/>
      <w:lvlJc w:val="left"/>
      <w:pPr>
        <w:ind w:left="5400" w:hanging="360"/>
      </w:pPr>
      <w:rPr>
        <w:rFonts w:ascii="Courier New" w:hAnsi="Courier New" w:cs="Courier New" w:hint="default"/>
      </w:rPr>
    </w:lvl>
    <w:lvl w:ilvl="2" w:tplc="04080005" w:tentative="1">
      <w:start w:val="1"/>
      <w:numFmt w:val="bullet"/>
      <w:lvlText w:val=""/>
      <w:lvlJc w:val="left"/>
      <w:pPr>
        <w:ind w:left="6120" w:hanging="360"/>
      </w:pPr>
      <w:rPr>
        <w:rFonts w:ascii="Wingdings" w:hAnsi="Wingdings" w:hint="default"/>
      </w:rPr>
    </w:lvl>
    <w:lvl w:ilvl="3" w:tplc="04080001" w:tentative="1">
      <w:start w:val="1"/>
      <w:numFmt w:val="bullet"/>
      <w:lvlText w:val=""/>
      <w:lvlJc w:val="left"/>
      <w:pPr>
        <w:ind w:left="6840" w:hanging="360"/>
      </w:pPr>
      <w:rPr>
        <w:rFonts w:ascii="Symbol" w:hAnsi="Symbol" w:hint="default"/>
      </w:rPr>
    </w:lvl>
    <w:lvl w:ilvl="4" w:tplc="04080003" w:tentative="1">
      <w:start w:val="1"/>
      <w:numFmt w:val="bullet"/>
      <w:lvlText w:val="o"/>
      <w:lvlJc w:val="left"/>
      <w:pPr>
        <w:ind w:left="7560" w:hanging="360"/>
      </w:pPr>
      <w:rPr>
        <w:rFonts w:ascii="Courier New" w:hAnsi="Courier New" w:cs="Courier New" w:hint="default"/>
      </w:rPr>
    </w:lvl>
    <w:lvl w:ilvl="5" w:tplc="04080005" w:tentative="1">
      <w:start w:val="1"/>
      <w:numFmt w:val="bullet"/>
      <w:lvlText w:val=""/>
      <w:lvlJc w:val="left"/>
      <w:pPr>
        <w:ind w:left="8280" w:hanging="360"/>
      </w:pPr>
      <w:rPr>
        <w:rFonts w:ascii="Wingdings" w:hAnsi="Wingdings" w:hint="default"/>
      </w:rPr>
    </w:lvl>
    <w:lvl w:ilvl="6" w:tplc="04080001" w:tentative="1">
      <w:start w:val="1"/>
      <w:numFmt w:val="bullet"/>
      <w:lvlText w:val=""/>
      <w:lvlJc w:val="left"/>
      <w:pPr>
        <w:ind w:left="9000" w:hanging="360"/>
      </w:pPr>
      <w:rPr>
        <w:rFonts w:ascii="Symbol" w:hAnsi="Symbol" w:hint="default"/>
      </w:rPr>
    </w:lvl>
    <w:lvl w:ilvl="7" w:tplc="04080003" w:tentative="1">
      <w:start w:val="1"/>
      <w:numFmt w:val="bullet"/>
      <w:lvlText w:val="o"/>
      <w:lvlJc w:val="left"/>
      <w:pPr>
        <w:ind w:left="9720" w:hanging="360"/>
      </w:pPr>
      <w:rPr>
        <w:rFonts w:ascii="Courier New" w:hAnsi="Courier New" w:cs="Courier New" w:hint="default"/>
      </w:rPr>
    </w:lvl>
    <w:lvl w:ilvl="8" w:tplc="04080005" w:tentative="1">
      <w:start w:val="1"/>
      <w:numFmt w:val="bullet"/>
      <w:lvlText w:val=""/>
      <w:lvlJc w:val="left"/>
      <w:pPr>
        <w:ind w:left="10440" w:hanging="360"/>
      </w:pPr>
      <w:rPr>
        <w:rFonts w:ascii="Wingdings" w:hAnsi="Wingdings" w:hint="default"/>
      </w:rPr>
    </w:lvl>
  </w:abstractNum>
  <w:abstractNum w:abstractNumId="2" w15:restartNumberingAfterBreak="0">
    <w:nsid w:val="0C901BF1"/>
    <w:multiLevelType w:val="hybridMultilevel"/>
    <w:tmpl w:val="24DEA20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36416FD"/>
    <w:multiLevelType w:val="hybridMultilevel"/>
    <w:tmpl w:val="2BBE9A30"/>
    <w:lvl w:ilvl="0" w:tplc="04080005">
      <w:start w:val="1"/>
      <w:numFmt w:val="bullet"/>
      <w:lvlText w:val=""/>
      <w:lvlJc w:val="left"/>
      <w:pPr>
        <w:ind w:left="1211"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7DF7B64"/>
    <w:multiLevelType w:val="hybridMultilevel"/>
    <w:tmpl w:val="50F2EE20"/>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B0B3B17"/>
    <w:multiLevelType w:val="hybridMultilevel"/>
    <w:tmpl w:val="3362B3E2"/>
    <w:lvl w:ilvl="0" w:tplc="0408000B">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6" w15:restartNumberingAfterBreak="0">
    <w:nsid w:val="1C7C7B29"/>
    <w:multiLevelType w:val="hybridMultilevel"/>
    <w:tmpl w:val="DEC4AEC4"/>
    <w:lvl w:ilvl="0" w:tplc="66C8A456">
      <w:start w:val="2"/>
      <w:numFmt w:val="bullet"/>
      <w:lvlText w:val="-"/>
      <w:lvlJc w:val="left"/>
      <w:pPr>
        <w:ind w:left="4680" w:hanging="360"/>
      </w:pPr>
      <w:rPr>
        <w:rFonts w:ascii="Cambria" w:eastAsia="Times New Roman" w:hAnsi="Cambria" w:cs="Times New Roman" w:hint="default"/>
      </w:rPr>
    </w:lvl>
    <w:lvl w:ilvl="1" w:tplc="04080003" w:tentative="1">
      <w:start w:val="1"/>
      <w:numFmt w:val="bullet"/>
      <w:lvlText w:val="o"/>
      <w:lvlJc w:val="left"/>
      <w:pPr>
        <w:ind w:left="5400" w:hanging="360"/>
      </w:pPr>
      <w:rPr>
        <w:rFonts w:ascii="Courier New" w:hAnsi="Courier New" w:cs="Courier New" w:hint="default"/>
      </w:rPr>
    </w:lvl>
    <w:lvl w:ilvl="2" w:tplc="04080005" w:tentative="1">
      <w:start w:val="1"/>
      <w:numFmt w:val="bullet"/>
      <w:lvlText w:val=""/>
      <w:lvlJc w:val="left"/>
      <w:pPr>
        <w:ind w:left="6120" w:hanging="360"/>
      </w:pPr>
      <w:rPr>
        <w:rFonts w:ascii="Wingdings" w:hAnsi="Wingdings" w:hint="default"/>
      </w:rPr>
    </w:lvl>
    <w:lvl w:ilvl="3" w:tplc="04080001" w:tentative="1">
      <w:start w:val="1"/>
      <w:numFmt w:val="bullet"/>
      <w:lvlText w:val=""/>
      <w:lvlJc w:val="left"/>
      <w:pPr>
        <w:ind w:left="6840" w:hanging="360"/>
      </w:pPr>
      <w:rPr>
        <w:rFonts w:ascii="Symbol" w:hAnsi="Symbol" w:hint="default"/>
      </w:rPr>
    </w:lvl>
    <w:lvl w:ilvl="4" w:tplc="04080003" w:tentative="1">
      <w:start w:val="1"/>
      <w:numFmt w:val="bullet"/>
      <w:lvlText w:val="o"/>
      <w:lvlJc w:val="left"/>
      <w:pPr>
        <w:ind w:left="7560" w:hanging="360"/>
      </w:pPr>
      <w:rPr>
        <w:rFonts w:ascii="Courier New" w:hAnsi="Courier New" w:cs="Courier New" w:hint="default"/>
      </w:rPr>
    </w:lvl>
    <w:lvl w:ilvl="5" w:tplc="04080005" w:tentative="1">
      <w:start w:val="1"/>
      <w:numFmt w:val="bullet"/>
      <w:lvlText w:val=""/>
      <w:lvlJc w:val="left"/>
      <w:pPr>
        <w:ind w:left="8280" w:hanging="360"/>
      </w:pPr>
      <w:rPr>
        <w:rFonts w:ascii="Wingdings" w:hAnsi="Wingdings" w:hint="default"/>
      </w:rPr>
    </w:lvl>
    <w:lvl w:ilvl="6" w:tplc="04080001" w:tentative="1">
      <w:start w:val="1"/>
      <w:numFmt w:val="bullet"/>
      <w:lvlText w:val=""/>
      <w:lvlJc w:val="left"/>
      <w:pPr>
        <w:ind w:left="9000" w:hanging="360"/>
      </w:pPr>
      <w:rPr>
        <w:rFonts w:ascii="Symbol" w:hAnsi="Symbol" w:hint="default"/>
      </w:rPr>
    </w:lvl>
    <w:lvl w:ilvl="7" w:tplc="04080003" w:tentative="1">
      <w:start w:val="1"/>
      <w:numFmt w:val="bullet"/>
      <w:lvlText w:val="o"/>
      <w:lvlJc w:val="left"/>
      <w:pPr>
        <w:ind w:left="9720" w:hanging="360"/>
      </w:pPr>
      <w:rPr>
        <w:rFonts w:ascii="Courier New" w:hAnsi="Courier New" w:cs="Courier New" w:hint="default"/>
      </w:rPr>
    </w:lvl>
    <w:lvl w:ilvl="8" w:tplc="04080005" w:tentative="1">
      <w:start w:val="1"/>
      <w:numFmt w:val="bullet"/>
      <w:lvlText w:val=""/>
      <w:lvlJc w:val="left"/>
      <w:pPr>
        <w:ind w:left="10440" w:hanging="360"/>
      </w:pPr>
      <w:rPr>
        <w:rFonts w:ascii="Wingdings" w:hAnsi="Wingdings" w:hint="default"/>
      </w:rPr>
    </w:lvl>
  </w:abstractNum>
  <w:abstractNum w:abstractNumId="7" w15:restartNumberingAfterBreak="0">
    <w:nsid w:val="27773BA4"/>
    <w:multiLevelType w:val="hybridMultilevel"/>
    <w:tmpl w:val="B2644FB4"/>
    <w:lvl w:ilvl="0" w:tplc="EF400940">
      <w:numFmt w:val="bullet"/>
      <w:lvlText w:val="-"/>
      <w:lvlJc w:val="left"/>
      <w:pPr>
        <w:ind w:left="720" w:hanging="360"/>
      </w:pPr>
      <w:rPr>
        <w:rFonts w:ascii="Arial" w:eastAsia="Calibri" w:hAnsi="Arial" w:cs="Aria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331F6679"/>
    <w:multiLevelType w:val="hybridMultilevel"/>
    <w:tmpl w:val="C2ACCC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4B7190F"/>
    <w:multiLevelType w:val="hybridMultilevel"/>
    <w:tmpl w:val="2564C45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5B765FF"/>
    <w:multiLevelType w:val="hybridMultilevel"/>
    <w:tmpl w:val="D8A6E5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FB25A92"/>
    <w:multiLevelType w:val="hybridMultilevel"/>
    <w:tmpl w:val="EEDE401A"/>
    <w:lvl w:ilvl="0" w:tplc="87B82D30">
      <w:start w:val="1"/>
      <w:numFmt w:val="decimal"/>
      <w:lvlText w:val="%1."/>
      <w:lvlJc w:val="left"/>
      <w:pPr>
        <w:ind w:left="720" w:hanging="360"/>
      </w:pPr>
      <w:rPr>
        <w:b w:val="0"/>
        <w:i w:val="0"/>
        <w:sz w:val="22"/>
        <w:szCs w:val="22"/>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2" w15:restartNumberingAfterBreak="0">
    <w:nsid w:val="4DCE28BC"/>
    <w:multiLevelType w:val="hybridMultilevel"/>
    <w:tmpl w:val="FF5050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057651A"/>
    <w:multiLevelType w:val="hybridMultilevel"/>
    <w:tmpl w:val="C3EE35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20083AF6">
      <w:start w:val="1"/>
      <w:numFmt w:val="bullet"/>
      <w:lvlText w:val="-"/>
      <w:lvlJc w:val="left"/>
      <w:pPr>
        <w:ind w:left="5040" w:hanging="360"/>
      </w:pPr>
      <w:rPr>
        <w:rFonts w:ascii="Calibri" w:hAnsi="Calibri"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EE6685D"/>
    <w:multiLevelType w:val="hybridMultilevel"/>
    <w:tmpl w:val="19A88A28"/>
    <w:lvl w:ilvl="0" w:tplc="0408000D">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5" w15:restartNumberingAfterBreak="0">
    <w:nsid w:val="5F6B5275"/>
    <w:multiLevelType w:val="hybridMultilevel"/>
    <w:tmpl w:val="7D20AC22"/>
    <w:lvl w:ilvl="0" w:tplc="81E0ED8A">
      <w:numFmt w:val="bullet"/>
      <w:lvlText w:val="-"/>
      <w:lvlJc w:val="left"/>
      <w:pPr>
        <w:ind w:left="12600" w:hanging="360"/>
      </w:pPr>
      <w:rPr>
        <w:rFonts w:ascii="Calibri" w:eastAsiaTheme="minorHAnsi" w:hAnsi="Calibri" w:cs="Calibri" w:hint="default"/>
      </w:rPr>
    </w:lvl>
    <w:lvl w:ilvl="1" w:tplc="04080003">
      <w:start w:val="1"/>
      <w:numFmt w:val="bullet"/>
      <w:lvlText w:val="o"/>
      <w:lvlJc w:val="left"/>
      <w:pPr>
        <w:ind w:left="13320" w:hanging="360"/>
      </w:pPr>
      <w:rPr>
        <w:rFonts w:ascii="Courier New" w:hAnsi="Courier New" w:cs="Courier New" w:hint="default"/>
      </w:rPr>
    </w:lvl>
    <w:lvl w:ilvl="2" w:tplc="04080005" w:tentative="1">
      <w:start w:val="1"/>
      <w:numFmt w:val="bullet"/>
      <w:lvlText w:val=""/>
      <w:lvlJc w:val="left"/>
      <w:pPr>
        <w:ind w:left="14040" w:hanging="360"/>
      </w:pPr>
      <w:rPr>
        <w:rFonts w:ascii="Wingdings" w:hAnsi="Wingdings" w:hint="default"/>
      </w:rPr>
    </w:lvl>
    <w:lvl w:ilvl="3" w:tplc="04080001" w:tentative="1">
      <w:start w:val="1"/>
      <w:numFmt w:val="bullet"/>
      <w:lvlText w:val=""/>
      <w:lvlJc w:val="left"/>
      <w:pPr>
        <w:ind w:left="14760" w:hanging="360"/>
      </w:pPr>
      <w:rPr>
        <w:rFonts w:ascii="Symbol" w:hAnsi="Symbol" w:hint="default"/>
      </w:rPr>
    </w:lvl>
    <w:lvl w:ilvl="4" w:tplc="04080003" w:tentative="1">
      <w:start w:val="1"/>
      <w:numFmt w:val="bullet"/>
      <w:lvlText w:val="o"/>
      <w:lvlJc w:val="left"/>
      <w:pPr>
        <w:ind w:left="15480" w:hanging="360"/>
      </w:pPr>
      <w:rPr>
        <w:rFonts w:ascii="Courier New" w:hAnsi="Courier New" w:cs="Courier New" w:hint="default"/>
      </w:rPr>
    </w:lvl>
    <w:lvl w:ilvl="5" w:tplc="04080005" w:tentative="1">
      <w:start w:val="1"/>
      <w:numFmt w:val="bullet"/>
      <w:lvlText w:val=""/>
      <w:lvlJc w:val="left"/>
      <w:pPr>
        <w:ind w:left="16200" w:hanging="360"/>
      </w:pPr>
      <w:rPr>
        <w:rFonts w:ascii="Wingdings" w:hAnsi="Wingdings" w:hint="default"/>
      </w:rPr>
    </w:lvl>
    <w:lvl w:ilvl="6" w:tplc="04080001" w:tentative="1">
      <w:start w:val="1"/>
      <w:numFmt w:val="bullet"/>
      <w:lvlText w:val=""/>
      <w:lvlJc w:val="left"/>
      <w:pPr>
        <w:ind w:left="16920" w:hanging="360"/>
      </w:pPr>
      <w:rPr>
        <w:rFonts w:ascii="Symbol" w:hAnsi="Symbol" w:hint="default"/>
      </w:rPr>
    </w:lvl>
    <w:lvl w:ilvl="7" w:tplc="04080003" w:tentative="1">
      <w:start w:val="1"/>
      <w:numFmt w:val="bullet"/>
      <w:lvlText w:val="o"/>
      <w:lvlJc w:val="left"/>
      <w:pPr>
        <w:ind w:left="17640" w:hanging="360"/>
      </w:pPr>
      <w:rPr>
        <w:rFonts w:ascii="Courier New" w:hAnsi="Courier New" w:cs="Courier New" w:hint="default"/>
      </w:rPr>
    </w:lvl>
    <w:lvl w:ilvl="8" w:tplc="04080005" w:tentative="1">
      <w:start w:val="1"/>
      <w:numFmt w:val="bullet"/>
      <w:lvlText w:val=""/>
      <w:lvlJc w:val="left"/>
      <w:pPr>
        <w:ind w:left="18360" w:hanging="360"/>
      </w:pPr>
      <w:rPr>
        <w:rFonts w:ascii="Wingdings" w:hAnsi="Wingdings" w:hint="default"/>
      </w:rPr>
    </w:lvl>
  </w:abstractNum>
  <w:abstractNum w:abstractNumId="16" w15:restartNumberingAfterBreak="0">
    <w:nsid w:val="6B4D4056"/>
    <w:multiLevelType w:val="hybridMultilevel"/>
    <w:tmpl w:val="DD14D7C2"/>
    <w:lvl w:ilvl="0" w:tplc="3DBA6D4E">
      <w:numFmt w:val="bullet"/>
      <w:lvlText w:val="-"/>
      <w:lvlJc w:val="left"/>
      <w:pPr>
        <w:ind w:left="4680" w:hanging="360"/>
      </w:pPr>
      <w:rPr>
        <w:rFonts w:ascii="Calibri" w:eastAsiaTheme="minorHAnsi" w:hAnsi="Calibri" w:cs="Calibri" w:hint="default"/>
      </w:rPr>
    </w:lvl>
    <w:lvl w:ilvl="1" w:tplc="04080003" w:tentative="1">
      <w:start w:val="1"/>
      <w:numFmt w:val="bullet"/>
      <w:lvlText w:val="o"/>
      <w:lvlJc w:val="left"/>
      <w:pPr>
        <w:ind w:left="5400" w:hanging="360"/>
      </w:pPr>
      <w:rPr>
        <w:rFonts w:ascii="Courier New" w:hAnsi="Courier New" w:cs="Courier New" w:hint="default"/>
      </w:rPr>
    </w:lvl>
    <w:lvl w:ilvl="2" w:tplc="04080005" w:tentative="1">
      <w:start w:val="1"/>
      <w:numFmt w:val="bullet"/>
      <w:lvlText w:val=""/>
      <w:lvlJc w:val="left"/>
      <w:pPr>
        <w:ind w:left="6120" w:hanging="360"/>
      </w:pPr>
      <w:rPr>
        <w:rFonts w:ascii="Wingdings" w:hAnsi="Wingdings" w:hint="default"/>
      </w:rPr>
    </w:lvl>
    <w:lvl w:ilvl="3" w:tplc="04080001" w:tentative="1">
      <w:start w:val="1"/>
      <w:numFmt w:val="bullet"/>
      <w:lvlText w:val=""/>
      <w:lvlJc w:val="left"/>
      <w:pPr>
        <w:ind w:left="6840" w:hanging="360"/>
      </w:pPr>
      <w:rPr>
        <w:rFonts w:ascii="Symbol" w:hAnsi="Symbol" w:hint="default"/>
      </w:rPr>
    </w:lvl>
    <w:lvl w:ilvl="4" w:tplc="04080003" w:tentative="1">
      <w:start w:val="1"/>
      <w:numFmt w:val="bullet"/>
      <w:lvlText w:val="o"/>
      <w:lvlJc w:val="left"/>
      <w:pPr>
        <w:ind w:left="7560" w:hanging="360"/>
      </w:pPr>
      <w:rPr>
        <w:rFonts w:ascii="Courier New" w:hAnsi="Courier New" w:cs="Courier New" w:hint="default"/>
      </w:rPr>
    </w:lvl>
    <w:lvl w:ilvl="5" w:tplc="04080005" w:tentative="1">
      <w:start w:val="1"/>
      <w:numFmt w:val="bullet"/>
      <w:lvlText w:val=""/>
      <w:lvlJc w:val="left"/>
      <w:pPr>
        <w:ind w:left="8280" w:hanging="360"/>
      </w:pPr>
      <w:rPr>
        <w:rFonts w:ascii="Wingdings" w:hAnsi="Wingdings" w:hint="default"/>
      </w:rPr>
    </w:lvl>
    <w:lvl w:ilvl="6" w:tplc="04080001" w:tentative="1">
      <w:start w:val="1"/>
      <w:numFmt w:val="bullet"/>
      <w:lvlText w:val=""/>
      <w:lvlJc w:val="left"/>
      <w:pPr>
        <w:ind w:left="9000" w:hanging="360"/>
      </w:pPr>
      <w:rPr>
        <w:rFonts w:ascii="Symbol" w:hAnsi="Symbol" w:hint="default"/>
      </w:rPr>
    </w:lvl>
    <w:lvl w:ilvl="7" w:tplc="04080003" w:tentative="1">
      <w:start w:val="1"/>
      <w:numFmt w:val="bullet"/>
      <w:lvlText w:val="o"/>
      <w:lvlJc w:val="left"/>
      <w:pPr>
        <w:ind w:left="9720" w:hanging="360"/>
      </w:pPr>
      <w:rPr>
        <w:rFonts w:ascii="Courier New" w:hAnsi="Courier New" w:cs="Courier New" w:hint="default"/>
      </w:rPr>
    </w:lvl>
    <w:lvl w:ilvl="8" w:tplc="04080005" w:tentative="1">
      <w:start w:val="1"/>
      <w:numFmt w:val="bullet"/>
      <w:lvlText w:val=""/>
      <w:lvlJc w:val="left"/>
      <w:pPr>
        <w:ind w:left="10440" w:hanging="360"/>
      </w:pPr>
      <w:rPr>
        <w:rFonts w:ascii="Wingdings" w:hAnsi="Wingdings" w:hint="default"/>
      </w:rPr>
    </w:lvl>
  </w:abstractNum>
  <w:abstractNum w:abstractNumId="17" w15:restartNumberingAfterBreak="0">
    <w:nsid w:val="72504486"/>
    <w:multiLevelType w:val="hybridMultilevel"/>
    <w:tmpl w:val="BBAC58EA"/>
    <w:lvl w:ilvl="0" w:tplc="99F28164">
      <w:start w:val="1"/>
      <w:numFmt w:val="decimal"/>
      <w:lvlText w:val="%1."/>
      <w:lvlJc w:val="left"/>
      <w:pPr>
        <w:tabs>
          <w:tab w:val="num" w:pos="501"/>
        </w:tabs>
        <w:ind w:left="501" w:hanging="360"/>
      </w:pPr>
      <w:rPr>
        <w:b w:val="0"/>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8" w15:restartNumberingAfterBreak="0">
    <w:nsid w:val="728E14E8"/>
    <w:multiLevelType w:val="hybridMultilevel"/>
    <w:tmpl w:val="049658FA"/>
    <w:lvl w:ilvl="0" w:tplc="F62A3F62">
      <w:start w:val="3"/>
      <w:numFmt w:val="bullet"/>
      <w:lvlText w:val="-"/>
      <w:lvlJc w:val="left"/>
      <w:pPr>
        <w:ind w:left="4725" w:hanging="360"/>
      </w:pPr>
      <w:rPr>
        <w:rFonts w:ascii="Calibri" w:eastAsiaTheme="minorHAnsi" w:hAnsi="Calibri" w:cs="Calibri" w:hint="default"/>
      </w:rPr>
    </w:lvl>
    <w:lvl w:ilvl="1" w:tplc="04080003" w:tentative="1">
      <w:start w:val="1"/>
      <w:numFmt w:val="bullet"/>
      <w:lvlText w:val="o"/>
      <w:lvlJc w:val="left"/>
      <w:pPr>
        <w:ind w:left="5445" w:hanging="360"/>
      </w:pPr>
      <w:rPr>
        <w:rFonts w:ascii="Courier New" w:hAnsi="Courier New" w:cs="Courier New" w:hint="default"/>
      </w:rPr>
    </w:lvl>
    <w:lvl w:ilvl="2" w:tplc="04080005" w:tentative="1">
      <w:start w:val="1"/>
      <w:numFmt w:val="bullet"/>
      <w:lvlText w:val=""/>
      <w:lvlJc w:val="left"/>
      <w:pPr>
        <w:ind w:left="6165" w:hanging="360"/>
      </w:pPr>
      <w:rPr>
        <w:rFonts w:ascii="Wingdings" w:hAnsi="Wingdings" w:hint="default"/>
      </w:rPr>
    </w:lvl>
    <w:lvl w:ilvl="3" w:tplc="04080001" w:tentative="1">
      <w:start w:val="1"/>
      <w:numFmt w:val="bullet"/>
      <w:lvlText w:val=""/>
      <w:lvlJc w:val="left"/>
      <w:pPr>
        <w:ind w:left="6885" w:hanging="360"/>
      </w:pPr>
      <w:rPr>
        <w:rFonts w:ascii="Symbol" w:hAnsi="Symbol" w:hint="default"/>
      </w:rPr>
    </w:lvl>
    <w:lvl w:ilvl="4" w:tplc="04080003" w:tentative="1">
      <w:start w:val="1"/>
      <w:numFmt w:val="bullet"/>
      <w:lvlText w:val="o"/>
      <w:lvlJc w:val="left"/>
      <w:pPr>
        <w:ind w:left="7605" w:hanging="360"/>
      </w:pPr>
      <w:rPr>
        <w:rFonts w:ascii="Courier New" w:hAnsi="Courier New" w:cs="Courier New" w:hint="default"/>
      </w:rPr>
    </w:lvl>
    <w:lvl w:ilvl="5" w:tplc="04080005" w:tentative="1">
      <w:start w:val="1"/>
      <w:numFmt w:val="bullet"/>
      <w:lvlText w:val=""/>
      <w:lvlJc w:val="left"/>
      <w:pPr>
        <w:ind w:left="8325" w:hanging="360"/>
      </w:pPr>
      <w:rPr>
        <w:rFonts w:ascii="Wingdings" w:hAnsi="Wingdings" w:hint="default"/>
      </w:rPr>
    </w:lvl>
    <w:lvl w:ilvl="6" w:tplc="04080001" w:tentative="1">
      <w:start w:val="1"/>
      <w:numFmt w:val="bullet"/>
      <w:lvlText w:val=""/>
      <w:lvlJc w:val="left"/>
      <w:pPr>
        <w:ind w:left="9045" w:hanging="360"/>
      </w:pPr>
      <w:rPr>
        <w:rFonts w:ascii="Symbol" w:hAnsi="Symbol" w:hint="default"/>
      </w:rPr>
    </w:lvl>
    <w:lvl w:ilvl="7" w:tplc="04080003" w:tentative="1">
      <w:start w:val="1"/>
      <w:numFmt w:val="bullet"/>
      <w:lvlText w:val="o"/>
      <w:lvlJc w:val="left"/>
      <w:pPr>
        <w:ind w:left="9765" w:hanging="360"/>
      </w:pPr>
      <w:rPr>
        <w:rFonts w:ascii="Courier New" w:hAnsi="Courier New" w:cs="Courier New" w:hint="default"/>
      </w:rPr>
    </w:lvl>
    <w:lvl w:ilvl="8" w:tplc="04080005" w:tentative="1">
      <w:start w:val="1"/>
      <w:numFmt w:val="bullet"/>
      <w:lvlText w:val=""/>
      <w:lvlJc w:val="left"/>
      <w:pPr>
        <w:ind w:left="10485" w:hanging="360"/>
      </w:pPr>
      <w:rPr>
        <w:rFonts w:ascii="Wingdings" w:hAnsi="Wingdings" w:hint="default"/>
      </w:rPr>
    </w:lvl>
  </w:abstractNum>
  <w:abstractNum w:abstractNumId="19" w15:restartNumberingAfterBreak="0">
    <w:nsid w:val="766D0776"/>
    <w:multiLevelType w:val="hybridMultilevel"/>
    <w:tmpl w:val="759092D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DEC196F"/>
    <w:multiLevelType w:val="hybridMultilevel"/>
    <w:tmpl w:val="8DC2C300"/>
    <w:lvl w:ilvl="0" w:tplc="A350B530">
      <w:numFmt w:val="bullet"/>
      <w:lvlText w:val="-"/>
      <w:lvlJc w:val="left"/>
      <w:pPr>
        <w:ind w:left="4680" w:hanging="360"/>
      </w:pPr>
      <w:rPr>
        <w:rFonts w:ascii="Calibri" w:eastAsiaTheme="minorHAnsi" w:hAnsi="Calibri" w:cs="Calibri" w:hint="default"/>
      </w:rPr>
    </w:lvl>
    <w:lvl w:ilvl="1" w:tplc="04080003" w:tentative="1">
      <w:start w:val="1"/>
      <w:numFmt w:val="bullet"/>
      <w:lvlText w:val="o"/>
      <w:lvlJc w:val="left"/>
      <w:pPr>
        <w:ind w:left="5400" w:hanging="360"/>
      </w:pPr>
      <w:rPr>
        <w:rFonts w:ascii="Courier New" w:hAnsi="Courier New" w:cs="Courier New" w:hint="default"/>
      </w:rPr>
    </w:lvl>
    <w:lvl w:ilvl="2" w:tplc="04080005" w:tentative="1">
      <w:start w:val="1"/>
      <w:numFmt w:val="bullet"/>
      <w:lvlText w:val=""/>
      <w:lvlJc w:val="left"/>
      <w:pPr>
        <w:ind w:left="6120" w:hanging="360"/>
      </w:pPr>
      <w:rPr>
        <w:rFonts w:ascii="Wingdings" w:hAnsi="Wingdings" w:hint="default"/>
      </w:rPr>
    </w:lvl>
    <w:lvl w:ilvl="3" w:tplc="04080001" w:tentative="1">
      <w:start w:val="1"/>
      <w:numFmt w:val="bullet"/>
      <w:lvlText w:val=""/>
      <w:lvlJc w:val="left"/>
      <w:pPr>
        <w:ind w:left="6840" w:hanging="360"/>
      </w:pPr>
      <w:rPr>
        <w:rFonts w:ascii="Symbol" w:hAnsi="Symbol" w:hint="default"/>
      </w:rPr>
    </w:lvl>
    <w:lvl w:ilvl="4" w:tplc="04080003" w:tentative="1">
      <w:start w:val="1"/>
      <w:numFmt w:val="bullet"/>
      <w:lvlText w:val="o"/>
      <w:lvlJc w:val="left"/>
      <w:pPr>
        <w:ind w:left="7560" w:hanging="360"/>
      </w:pPr>
      <w:rPr>
        <w:rFonts w:ascii="Courier New" w:hAnsi="Courier New" w:cs="Courier New" w:hint="default"/>
      </w:rPr>
    </w:lvl>
    <w:lvl w:ilvl="5" w:tplc="04080005" w:tentative="1">
      <w:start w:val="1"/>
      <w:numFmt w:val="bullet"/>
      <w:lvlText w:val=""/>
      <w:lvlJc w:val="left"/>
      <w:pPr>
        <w:ind w:left="8280" w:hanging="360"/>
      </w:pPr>
      <w:rPr>
        <w:rFonts w:ascii="Wingdings" w:hAnsi="Wingdings" w:hint="default"/>
      </w:rPr>
    </w:lvl>
    <w:lvl w:ilvl="6" w:tplc="04080001" w:tentative="1">
      <w:start w:val="1"/>
      <w:numFmt w:val="bullet"/>
      <w:lvlText w:val=""/>
      <w:lvlJc w:val="left"/>
      <w:pPr>
        <w:ind w:left="9000" w:hanging="360"/>
      </w:pPr>
      <w:rPr>
        <w:rFonts w:ascii="Symbol" w:hAnsi="Symbol" w:hint="default"/>
      </w:rPr>
    </w:lvl>
    <w:lvl w:ilvl="7" w:tplc="04080003" w:tentative="1">
      <w:start w:val="1"/>
      <w:numFmt w:val="bullet"/>
      <w:lvlText w:val="o"/>
      <w:lvlJc w:val="left"/>
      <w:pPr>
        <w:ind w:left="9720" w:hanging="360"/>
      </w:pPr>
      <w:rPr>
        <w:rFonts w:ascii="Courier New" w:hAnsi="Courier New" w:cs="Courier New" w:hint="default"/>
      </w:rPr>
    </w:lvl>
    <w:lvl w:ilvl="8" w:tplc="04080005" w:tentative="1">
      <w:start w:val="1"/>
      <w:numFmt w:val="bullet"/>
      <w:lvlText w:val=""/>
      <w:lvlJc w:val="left"/>
      <w:pPr>
        <w:ind w:left="10440" w:hanging="360"/>
      </w:pPr>
      <w:rPr>
        <w:rFonts w:ascii="Wingdings" w:hAnsi="Wingdings" w:hint="default"/>
      </w:rPr>
    </w:lvl>
  </w:abstractNum>
  <w:num w:numId="1">
    <w:abstractNumId w:val="17"/>
  </w:num>
  <w:num w:numId="2">
    <w:abstractNumId w:val="15"/>
  </w:num>
  <w:num w:numId="3">
    <w:abstractNumId w:val="3"/>
  </w:num>
  <w:num w:numId="4">
    <w:abstractNumId w:val="2"/>
  </w:num>
  <w:num w:numId="5">
    <w:abstractNumId w:val="6"/>
  </w:num>
  <w:num w:numId="6">
    <w:abstractNumId w:val="8"/>
  </w:num>
  <w:num w:numId="7">
    <w:abstractNumId w:val="10"/>
  </w:num>
  <w:num w:numId="8">
    <w:abstractNumId w:val="4"/>
  </w:num>
  <w:num w:numId="9">
    <w:abstractNumId w:val="17"/>
  </w:num>
  <w:num w:numId="10">
    <w:abstractNumId w:val="12"/>
  </w:num>
  <w:num w:numId="11">
    <w:abstractNumId w:val="13"/>
  </w:num>
  <w:num w:numId="12">
    <w:abstractNumId w:val="5"/>
  </w:num>
  <w:num w:numId="13">
    <w:abstractNumId w:val="11"/>
  </w:num>
  <w:num w:numId="14">
    <w:abstractNumId w:val="9"/>
  </w:num>
  <w:num w:numId="15">
    <w:abstractNumId w:val="7"/>
  </w:num>
  <w:num w:numId="16">
    <w:abstractNumId w:val="1"/>
  </w:num>
  <w:num w:numId="17">
    <w:abstractNumId w:val="20"/>
  </w:num>
  <w:num w:numId="18">
    <w:abstractNumId w:val="16"/>
  </w:num>
  <w:num w:numId="19">
    <w:abstractNumId w:val="0"/>
  </w:num>
  <w:num w:numId="20">
    <w:abstractNumId w:val="19"/>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4BB"/>
    <w:rsid w:val="00002704"/>
    <w:rsid w:val="00011322"/>
    <w:rsid w:val="000265EA"/>
    <w:rsid w:val="00032F22"/>
    <w:rsid w:val="000534F5"/>
    <w:rsid w:val="00063416"/>
    <w:rsid w:val="00081F90"/>
    <w:rsid w:val="00085718"/>
    <w:rsid w:val="000B19D3"/>
    <w:rsid w:val="000B2DFB"/>
    <w:rsid w:val="000F5D3C"/>
    <w:rsid w:val="000F6031"/>
    <w:rsid w:val="00136D9D"/>
    <w:rsid w:val="00154D31"/>
    <w:rsid w:val="0016722F"/>
    <w:rsid w:val="00191A75"/>
    <w:rsid w:val="00207B14"/>
    <w:rsid w:val="002724BB"/>
    <w:rsid w:val="002825FC"/>
    <w:rsid w:val="002A18FA"/>
    <w:rsid w:val="002A2BDF"/>
    <w:rsid w:val="002B2797"/>
    <w:rsid w:val="002B73D0"/>
    <w:rsid w:val="002C6C68"/>
    <w:rsid w:val="002F6490"/>
    <w:rsid w:val="00355040"/>
    <w:rsid w:val="00356983"/>
    <w:rsid w:val="003825B5"/>
    <w:rsid w:val="003A2344"/>
    <w:rsid w:val="003A67F8"/>
    <w:rsid w:val="003D2A4C"/>
    <w:rsid w:val="003D2C24"/>
    <w:rsid w:val="003D4DE2"/>
    <w:rsid w:val="003D593B"/>
    <w:rsid w:val="003E073B"/>
    <w:rsid w:val="00415715"/>
    <w:rsid w:val="00450527"/>
    <w:rsid w:val="00485D0E"/>
    <w:rsid w:val="004A59EB"/>
    <w:rsid w:val="004B325A"/>
    <w:rsid w:val="004B6AEE"/>
    <w:rsid w:val="004C4017"/>
    <w:rsid w:val="0050143A"/>
    <w:rsid w:val="00513DAF"/>
    <w:rsid w:val="00532CA3"/>
    <w:rsid w:val="00543368"/>
    <w:rsid w:val="00545EC4"/>
    <w:rsid w:val="00555C3F"/>
    <w:rsid w:val="005B38C6"/>
    <w:rsid w:val="005D0321"/>
    <w:rsid w:val="005E53F1"/>
    <w:rsid w:val="005F1023"/>
    <w:rsid w:val="005F357A"/>
    <w:rsid w:val="00605ABB"/>
    <w:rsid w:val="00610836"/>
    <w:rsid w:val="006128DF"/>
    <w:rsid w:val="00616A49"/>
    <w:rsid w:val="006219C6"/>
    <w:rsid w:val="00642A48"/>
    <w:rsid w:val="00650A7F"/>
    <w:rsid w:val="0066026C"/>
    <w:rsid w:val="0066419A"/>
    <w:rsid w:val="00666352"/>
    <w:rsid w:val="00667A9F"/>
    <w:rsid w:val="0067573E"/>
    <w:rsid w:val="006854DE"/>
    <w:rsid w:val="00693F1C"/>
    <w:rsid w:val="006A0FED"/>
    <w:rsid w:val="006B42FD"/>
    <w:rsid w:val="006C4023"/>
    <w:rsid w:val="006C50B4"/>
    <w:rsid w:val="006C7882"/>
    <w:rsid w:val="006D455F"/>
    <w:rsid w:val="007115BA"/>
    <w:rsid w:val="00723FC0"/>
    <w:rsid w:val="00725FFB"/>
    <w:rsid w:val="0076002B"/>
    <w:rsid w:val="00760237"/>
    <w:rsid w:val="00777F4E"/>
    <w:rsid w:val="0078059C"/>
    <w:rsid w:val="007B5575"/>
    <w:rsid w:val="007E5843"/>
    <w:rsid w:val="007E7652"/>
    <w:rsid w:val="007F527C"/>
    <w:rsid w:val="00802A6B"/>
    <w:rsid w:val="00804CF9"/>
    <w:rsid w:val="008124C4"/>
    <w:rsid w:val="00812BDB"/>
    <w:rsid w:val="00855177"/>
    <w:rsid w:val="00870E80"/>
    <w:rsid w:val="008818E0"/>
    <w:rsid w:val="008B7913"/>
    <w:rsid w:val="008D6237"/>
    <w:rsid w:val="00906543"/>
    <w:rsid w:val="0092392B"/>
    <w:rsid w:val="009405DA"/>
    <w:rsid w:val="00944827"/>
    <w:rsid w:val="009722A3"/>
    <w:rsid w:val="009754D6"/>
    <w:rsid w:val="00976D58"/>
    <w:rsid w:val="009D35CE"/>
    <w:rsid w:val="009D3F3C"/>
    <w:rsid w:val="009D4680"/>
    <w:rsid w:val="00A013E5"/>
    <w:rsid w:val="00A11B7A"/>
    <w:rsid w:val="00A33DDF"/>
    <w:rsid w:val="00A62A0B"/>
    <w:rsid w:val="00A65F9C"/>
    <w:rsid w:val="00A703C9"/>
    <w:rsid w:val="00AA2D66"/>
    <w:rsid w:val="00AA626D"/>
    <w:rsid w:val="00B146A8"/>
    <w:rsid w:val="00B638F4"/>
    <w:rsid w:val="00B76675"/>
    <w:rsid w:val="00B96054"/>
    <w:rsid w:val="00BB6E2E"/>
    <w:rsid w:val="00BC1A87"/>
    <w:rsid w:val="00BF183C"/>
    <w:rsid w:val="00C049DA"/>
    <w:rsid w:val="00C54B5B"/>
    <w:rsid w:val="00C77CA8"/>
    <w:rsid w:val="00CB6AA9"/>
    <w:rsid w:val="00D0370B"/>
    <w:rsid w:val="00D23356"/>
    <w:rsid w:val="00D24FFC"/>
    <w:rsid w:val="00D51197"/>
    <w:rsid w:val="00D96AF3"/>
    <w:rsid w:val="00DB3936"/>
    <w:rsid w:val="00DC48B2"/>
    <w:rsid w:val="00DC4D44"/>
    <w:rsid w:val="00E41E52"/>
    <w:rsid w:val="00E44058"/>
    <w:rsid w:val="00E67D59"/>
    <w:rsid w:val="00E75485"/>
    <w:rsid w:val="00EB02CA"/>
    <w:rsid w:val="00EC6F56"/>
    <w:rsid w:val="00ED2E97"/>
    <w:rsid w:val="00ED6B0A"/>
    <w:rsid w:val="00F05D18"/>
    <w:rsid w:val="00F23F21"/>
    <w:rsid w:val="00F2481C"/>
    <w:rsid w:val="00F36385"/>
    <w:rsid w:val="00F40BCC"/>
    <w:rsid w:val="00F45175"/>
    <w:rsid w:val="00F56886"/>
    <w:rsid w:val="00F93CF8"/>
    <w:rsid w:val="00F978B2"/>
    <w:rsid w:val="00F978BD"/>
    <w:rsid w:val="00FB0801"/>
    <w:rsid w:val="00FD4317"/>
    <w:rsid w:val="00FD4413"/>
    <w:rsid w:val="00FE1D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D6CA1"/>
  <w15:docId w15:val="{C4556BF2-4AE2-4ED5-B3F3-58109165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4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2724BB"/>
    <w:pPr>
      <w:suppressAutoHyphens/>
      <w:spacing w:after="0" w:line="100" w:lineRule="atLeast"/>
      <w:ind w:left="720"/>
      <w:contextualSpacing/>
    </w:pPr>
    <w:rPr>
      <w:rFonts w:ascii="Times New Roman" w:eastAsia="Times New Roman" w:hAnsi="Times New Roman" w:cs="Times New Roman"/>
      <w:sz w:val="24"/>
      <w:szCs w:val="24"/>
      <w:lang w:eastAsia="el-GR"/>
    </w:rPr>
  </w:style>
  <w:style w:type="character" w:customStyle="1" w:styleId="fontstyle01">
    <w:name w:val="fontstyle01"/>
    <w:basedOn w:val="a0"/>
    <w:rsid w:val="002724BB"/>
    <w:rPr>
      <w:rFonts w:ascii="MyriadPro-Semibold" w:hAnsi="MyriadPro-Semibold" w:hint="default"/>
      <w:b/>
      <w:bCs/>
      <w:i w:val="0"/>
      <w:iCs w:val="0"/>
      <w:color w:val="231F20"/>
      <w:sz w:val="20"/>
      <w:szCs w:val="20"/>
    </w:rPr>
  </w:style>
  <w:style w:type="paragraph" w:styleId="a4">
    <w:name w:val="Balloon Text"/>
    <w:basedOn w:val="a"/>
    <w:link w:val="Char0"/>
    <w:uiPriority w:val="99"/>
    <w:semiHidden/>
    <w:unhideWhenUsed/>
    <w:rsid w:val="00EB02CA"/>
    <w:pPr>
      <w:spacing w:after="0" w:line="240" w:lineRule="auto"/>
    </w:pPr>
    <w:rPr>
      <w:rFonts w:ascii="Segoe UI" w:hAnsi="Segoe UI" w:cs="Segoe UI"/>
      <w:sz w:val="18"/>
      <w:szCs w:val="18"/>
    </w:rPr>
  </w:style>
  <w:style w:type="character" w:customStyle="1" w:styleId="Char0">
    <w:name w:val="Κείμενο πλαισίου Char"/>
    <w:basedOn w:val="a0"/>
    <w:link w:val="a4"/>
    <w:uiPriority w:val="99"/>
    <w:semiHidden/>
    <w:rsid w:val="00EB02CA"/>
    <w:rPr>
      <w:rFonts w:ascii="Segoe UI" w:hAnsi="Segoe UI" w:cs="Segoe UI"/>
      <w:sz w:val="18"/>
      <w:szCs w:val="18"/>
    </w:rPr>
  </w:style>
  <w:style w:type="character" w:customStyle="1" w:styleId="Char">
    <w:name w:val="Παράγραφος λίστας Char"/>
    <w:link w:val="a3"/>
    <w:uiPriority w:val="34"/>
    <w:locked/>
    <w:rsid w:val="00532CA3"/>
    <w:rPr>
      <w:rFonts w:ascii="Times New Roman" w:eastAsia="Times New Roman" w:hAnsi="Times New Roman" w:cs="Times New Roman"/>
      <w:sz w:val="24"/>
      <w:szCs w:val="24"/>
      <w:lang w:eastAsia="el-GR"/>
    </w:rPr>
  </w:style>
  <w:style w:type="paragraph" w:customStyle="1" w:styleId="Default">
    <w:name w:val="Default"/>
    <w:rsid w:val="00C049D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header"/>
    <w:basedOn w:val="a"/>
    <w:link w:val="Char1"/>
    <w:uiPriority w:val="99"/>
    <w:unhideWhenUsed/>
    <w:rsid w:val="00BC1A87"/>
    <w:pPr>
      <w:tabs>
        <w:tab w:val="center" w:pos="4153"/>
        <w:tab w:val="right" w:pos="8306"/>
      </w:tabs>
      <w:spacing w:after="0" w:line="240" w:lineRule="auto"/>
    </w:pPr>
  </w:style>
  <w:style w:type="character" w:customStyle="1" w:styleId="Char1">
    <w:name w:val="Κεφαλίδα Char"/>
    <w:basedOn w:val="a0"/>
    <w:link w:val="a5"/>
    <w:uiPriority w:val="99"/>
    <w:rsid w:val="00BC1A87"/>
  </w:style>
  <w:style w:type="paragraph" w:styleId="a6">
    <w:name w:val="footer"/>
    <w:basedOn w:val="a"/>
    <w:link w:val="Char2"/>
    <w:uiPriority w:val="99"/>
    <w:unhideWhenUsed/>
    <w:rsid w:val="00BC1A87"/>
    <w:pPr>
      <w:tabs>
        <w:tab w:val="center" w:pos="4153"/>
        <w:tab w:val="right" w:pos="8306"/>
      </w:tabs>
      <w:spacing w:after="0" w:line="240" w:lineRule="auto"/>
    </w:pPr>
  </w:style>
  <w:style w:type="character" w:customStyle="1" w:styleId="Char2">
    <w:name w:val="Υποσέλιδο Char"/>
    <w:basedOn w:val="a0"/>
    <w:link w:val="a6"/>
    <w:uiPriority w:val="99"/>
    <w:rsid w:val="00BC1A87"/>
  </w:style>
  <w:style w:type="character" w:styleId="a7">
    <w:name w:val="annotation reference"/>
    <w:basedOn w:val="a0"/>
    <w:uiPriority w:val="99"/>
    <w:semiHidden/>
    <w:unhideWhenUsed/>
    <w:rsid w:val="004C4017"/>
    <w:rPr>
      <w:sz w:val="16"/>
      <w:szCs w:val="16"/>
    </w:rPr>
  </w:style>
  <w:style w:type="paragraph" w:styleId="a8">
    <w:name w:val="annotation text"/>
    <w:basedOn w:val="a"/>
    <w:link w:val="Char3"/>
    <w:uiPriority w:val="99"/>
    <w:semiHidden/>
    <w:unhideWhenUsed/>
    <w:rsid w:val="004C4017"/>
    <w:pPr>
      <w:spacing w:line="240" w:lineRule="auto"/>
    </w:pPr>
    <w:rPr>
      <w:sz w:val="20"/>
      <w:szCs w:val="20"/>
    </w:rPr>
  </w:style>
  <w:style w:type="character" w:customStyle="1" w:styleId="Char3">
    <w:name w:val="Κείμενο σχολίου Char"/>
    <w:basedOn w:val="a0"/>
    <w:link w:val="a8"/>
    <w:uiPriority w:val="99"/>
    <w:semiHidden/>
    <w:rsid w:val="004C4017"/>
    <w:rPr>
      <w:sz w:val="20"/>
      <w:szCs w:val="20"/>
    </w:rPr>
  </w:style>
  <w:style w:type="paragraph" w:styleId="a9">
    <w:name w:val="annotation subject"/>
    <w:basedOn w:val="a8"/>
    <w:next w:val="a8"/>
    <w:link w:val="Char4"/>
    <w:uiPriority w:val="99"/>
    <w:semiHidden/>
    <w:unhideWhenUsed/>
    <w:rsid w:val="004C4017"/>
    <w:rPr>
      <w:b/>
      <w:bCs/>
    </w:rPr>
  </w:style>
  <w:style w:type="character" w:customStyle="1" w:styleId="Char4">
    <w:name w:val="Θέμα σχολίου Char"/>
    <w:basedOn w:val="Char3"/>
    <w:link w:val="a9"/>
    <w:uiPriority w:val="99"/>
    <w:semiHidden/>
    <w:rsid w:val="004C40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01523">
      <w:bodyDiv w:val="1"/>
      <w:marLeft w:val="0"/>
      <w:marRight w:val="0"/>
      <w:marTop w:val="0"/>
      <w:marBottom w:val="0"/>
      <w:divBdr>
        <w:top w:val="none" w:sz="0" w:space="0" w:color="auto"/>
        <w:left w:val="none" w:sz="0" w:space="0" w:color="auto"/>
        <w:bottom w:val="none" w:sz="0" w:space="0" w:color="auto"/>
        <w:right w:val="none" w:sz="0" w:space="0" w:color="auto"/>
      </w:divBdr>
    </w:div>
    <w:div w:id="1718818242">
      <w:bodyDiv w:val="1"/>
      <w:marLeft w:val="0"/>
      <w:marRight w:val="0"/>
      <w:marTop w:val="0"/>
      <w:marBottom w:val="0"/>
      <w:divBdr>
        <w:top w:val="none" w:sz="0" w:space="0" w:color="auto"/>
        <w:left w:val="none" w:sz="0" w:space="0" w:color="auto"/>
        <w:bottom w:val="none" w:sz="0" w:space="0" w:color="auto"/>
        <w:right w:val="none" w:sz="0" w:space="0" w:color="auto"/>
      </w:divBdr>
    </w:div>
    <w:div w:id="193227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902</Words>
  <Characters>4871</Characters>
  <Application>Microsoft Office Word</Application>
  <DocSecurity>0</DocSecurity>
  <Lines>40</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dc:creator>
  <cp:keywords/>
  <dc:description/>
  <cp:lastModifiedBy>Αγροτεχνολογία</cp:lastModifiedBy>
  <cp:revision>2</cp:revision>
  <cp:lastPrinted>2022-07-05T10:31:00Z</cp:lastPrinted>
  <dcterms:created xsi:type="dcterms:W3CDTF">2022-07-05T10:58:00Z</dcterms:created>
  <dcterms:modified xsi:type="dcterms:W3CDTF">2022-07-05T10:58:00Z</dcterms:modified>
</cp:coreProperties>
</file>