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E66192" w:rsidRPr="00E66192" w:rsidTr="00E6619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66192" w:rsidRPr="006150D0" w:rsidRDefault="00E66192" w:rsidP="00BB47E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6150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l-GR"/>
              </w:rPr>
              <w:t>Έναρξη Υποβολής Αιτήσεων Σίτισης Πρωτοετών Φοιτητών</w:t>
            </w:r>
          </w:p>
          <w:p w:rsidR="00E66192" w:rsidRPr="000327B9" w:rsidRDefault="00E66192" w:rsidP="00BB47E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9E6699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l-GR"/>
              </w:rPr>
              <w:t>Οι </w:t>
            </w:r>
            <w:r w:rsidR="00D04A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πρωτοετείς</w:t>
            </w:r>
            <w:r w:rsidR="00D04A68" w:rsidRPr="00D04A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9E669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l-GR"/>
              </w:rPr>
              <w:t>φοιτητές</w:t>
            </w:r>
            <w:r w:rsidR="003B4B04" w:rsidRPr="009E669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="003B4B04" w:rsidRPr="009E669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l-GR"/>
              </w:rPr>
              <w:t>τριες</w:t>
            </w:r>
            <w:proofErr w:type="spellEnd"/>
            <w:r w:rsidR="003B4B04" w:rsidRPr="009E669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9E669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  <w:proofErr w:type="spellStart"/>
            <w:r w:rsidR="00B900F1" w:rsidRPr="009E6699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l-GR"/>
              </w:rPr>
              <w:t>ακαδ</w:t>
            </w:r>
            <w:proofErr w:type="spellEnd"/>
            <w:r w:rsidR="00B900F1" w:rsidRPr="009E6699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l-GR"/>
              </w:rPr>
              <w:t>. έτους 2020-2021</w:t>
            </w:r>
            <w:r w:rsidRPr="000327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, θα υποβάλλουν </w:t>
            </w:r>
            <w:r w:rsidRPr="000327B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  <w:t>ηλεκτρονικά</w:t>
            </w:r>
            <w:r w:rsidRPr="000327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 την αίτηση</w:t>
            </w:r>
            <w:r w:rsidR="00CD31B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 με τα</w:t>
            </w:r>
            <w:r w:rsidR="003B4B0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 απαιτούμενα</w:t>
            </w:r>
            <w:r w:rsidR="000327B9" w:rsidRPr="000327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 δικαιολογητικά</w:t>
            </w:r>
            <w:r w:rsidRPr="000327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, για χορ</w:t>
            </w:r>
            <w:r w:rsidR="006271BC" w:rsidRPr="000327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ή</w:t>
            </w:r>
            <w:r w:rsidRPr="000327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γηση δωρεάν σίτισης, από Δευτέρα </w:t>
            </w:r>
            <w:r w:rsidR="00B900F1" w:rsidRPr="000327B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  <w:t xml:space="preserve">12 </w:t>
            </w:r>
            <w:r w:rsidRPr="000327B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  <w:t>Ο</w:t>
            </w:r>
            <w:r w:rsidR="00B900F1" w:rsidRPr="000327B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  <w:t xml:space="preserve">κτωβρίου 2020 </w:t>
            </w:r>
            <w:r w:rsidR="00E36340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  <w:t xml:space="preserve"> έως Τετάρτη  21</w:t>
            </w:r>
            <w:bookmarkStart w:id="0" w:name="_GoBack"/>
            <w:bookmarkEnd w:id="0"/>
            <w:r w:rsidR="009E669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  <w:t xml:space="preserve"> Οκτω</w:t>
            </w:r>
            <w:r w:rsidR="00B900F1" w:rsidRPr="000327B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  <w:t>βρίου 2020</w:t>
            </w:r>
            <w:r w:rsidR="009E669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  <w:t xml:space="preserve">. </w:t>
            </w:r>
          </w:p>
          <w:p w:rsidR="00E66192" w:rsidRPr="000327B9" w:rsidRDefault="00E66192" w:rsidP="00BB47E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0327B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  <w:t>Προϋπόθεση είναι η ολοκλ</w:t>
            </w:r>
            <w:r w:rsidR="00BB47E4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  <w:t xml:space="preserve">ήρωση της εγγραφής </w:t>
            </w:r>
            <w:r w:rsidRPr="000327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στις Γραμματείες των Τμημάτων</w:t>
            </w:r>
            <w:r w:rsidRPr="000327B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  <w:t> </w:t>
            </w:r>
            <w:r w:rsidRPr="000327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και η απόκτηση των κωδικών του ιδρυματικού τους λογαριασμού.</w:t>
            </w:r>
          </w:p>
          <w:p w:rsidR="00E66192" w:rsidRPr="000327B9" w:rsidRDefault="00E66192" w:rsidP="00BB47E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0327B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  <w:t xml:space="preserve">Οι Πρωτοετείς Φοιτητές που δεν έχουν παραλάβει ακόμα την Ακαδημαϊκή Ταυτότητα θα πρέπει να επισυνάψουν στο αντίστοιχο πεδίο της φόρμας την "Προεπισκόπηση Ακαδημαϊκής Ταυτότητας" την οποία θα βρουν </w:t>
            </w:r>
            <w:r w:rsidR="003B4B04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  <w:t xml:space="preserve">στον </w:t>
            </w:r>
            <w:proofErr w:type="spellStart"/>
            <w:r w:rsidR="003B4B04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  <w:t>ιστότοπο</w:t>
            </w:r>
            <w:proofErr w:type="spellEnd"/>
            <w:r w:rsidR="003B4B04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  <w:t xml:space="preserve"> της Υπηρεσίας Απόκτησης </w:t>
            </w:r>
            <w:r w:rsidRPr="000327B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l-GR"/>
              </w:rPr>
              <w:t xml:space="preserve"> Ακαδημαϊκής Ταυτότητας (academicid.minedu.gov.gr) όταν ολοκληρώσουν εκεί την αίτησή τους.</w:t>
            </w:r>
          </w:p>
          <w:p w:rsidR="00E66192" w:rsidRPr="00B34384" w:rsidRDefault="00E66192" w:rsidP="00BB47E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color w:val="009EE0"/>
                <w:sz w:val="20"/>
                <w:szCs w:val="20"/>
                <w:u w:val="single"/>
                <w:lang w:eastAsia="el-GR"/>
              </w:rPr>
            </w:pPr>
            <w:r w:rsidRPr="00B3438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l-GR"/>
              </w:rPr>
              <w:t xml:space="preserve">ΓΙΑ ΥΠΟΒΟΛΗ ΑΙΤΗΣΗΣ ΣΙΤΙΣΗΣ </w:t>
            </w:r>
            <w:r w:rsidR="00B3438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l-GR"/>
              </w:rPr>
              <w:t xml:space="preserve">(ΜΟΝΟ) </w:t>
            </w:r>
            <w:r w:rsidRPr="00B3438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l-GR"/>
              </w:rPr>
              <w:t>ΠΑΤΗΣΤΕ ΣΤΟ ΣΥΝΔΕΣΜΟ: </w:t>
            </w:r>
            <w:hyperlink r:id="rId4" w:tgtFrame="_blank" w:history="1">
              <w:r w:rsidRPr="00B34384">
                <w:rPr>
                  <w:rFonts w:ascii="Verdana" w:eastAsia="Times New Roman" w:hAnsi="Verdana" w:cs="Times New Roman"/>
                  <w:b/>
                  <w:color w:val="009EE0"/>
                  <w:sz w:val="20"/>
                  <w:szCs w:val="20"/>
                  <w:u w:val="single"/>
                  <w:lang w:eastAsia="el-GR"/>
                </w:rPr>
                <w:t>https://merimna.uth.gr</w:t>
              </w:r>
            </w:hyperlink>
            <w:r w:rsidR="000327B9" w:rsidRPr="00B34384">
              <w:rPr>
                <w:rFonts w:ascii="Verdana" w:eastAsia="Times New Roman" w:hAnsi="Verdana" w:cs="Times New Roman"/>
                <w:b/>
                <w:color w:val="009EE0"/>
                <w:sz w:val="20"/>
                <w:szCs w:val="20"/>
                <w:u w:val="single"/>
                <w:lang w:eastAsia="el-GR"/>
              </w:rPr>
              <w:t xml:space="preserve"> </w:t>
            </w:r>
          </w:p>
          <w:p w:rsidR="000327B9" w:rsidRPr="006150D0" w:rsidRDefault="000327B9" w:rsidP="00BB47E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6150D0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el-GR"/>
              </w:rPr>
              <w:t xml:space="preserve">ΕΠΙΣΗΜΑΙΝΟΥΜΕ ΟΤΙ </w:t>
            </w:r>
            <w:r w:rsidR="00CD31BF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el-GR"/>
              </w:rPr>
              <w:t xml:space="preserve">ΘΑ </w:t>
            </w:r>
            <w:r w:rsidRPr="006150D0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el-GR"/>
              </w:rPr>
              <w:t xml:space="preserve">ΥΠΟΒΑΛΕΤΕ ΑΙΤΗΣΗ </w:t>
            </w:r>
            <w:r w:rsidRPr="006150D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l-GR"/>
              </w:rPr>
              <w:t>ΓΙΑ ΣΙΤΙΣΗ (ΜΟΝΟ)</w:t>
            </w:r>
          </w:p>
          <w:p w:rsidR="00E66192" w:rsidRPr="000327B9" w:rsidRDefault="00E66192" w:rsidP="00BB47E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0327B9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el-GR"/>
              </w:rPr>
              <w:t>ΠΡΟΣΟΧΗ:</w:t>
            </w:r>
            <w:r w:rsidRPr="000327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 Για την πρόσβαση στην ηλεκτρονική πλατφόρμα Αιτήσεων Σίτισης από ηλεκτρονικό υπολογιστή εκτός δικτύου Πανεπιστημίου Θεσσαλίας, θα πρέπει να κάνετε χρήση του </w:t>
            </w:r>
            <w:hyperlink r:id="rId5" w:tgtFrame="_blank" w:history="1">
              <w:r w:rsidRPr="000327B9">
                <w:rPr>
                  <w:rFonts w:ascii="Verdana" w:eastAsia="Times New Roman" w:hAnsi="Verdana" w:cs="Times New Roman"/>
                  <w:color w:val="009EE0"/>
                  <w:sz w:val="20"/>
                  <w:szCs w:val="20"/>
                  <w:u w:val="single"/>
                  <w:lang w:eastAsia="el-GR"/>
                </w:rPr>
                <w:t>Εικονικού Ιδιωτικού Δικτύου (VPN)</w:t>
              </w:r>
            </w:hyperlink>
            <w:r w:rsidRPr="000327B9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el-GR"/>
              </w:rPr>
              <w:t>.</w:t>
            </w:r>
          </w:p>
        </w:tc>
      </w:tr>
    </w:tbl>
    <w:p w:rsidR="00205135" w:rsidRDefault="00E66192" w:rsidP="00BB47E4">
      <w:pPr>
        <w:jc w:val="both"/>
      </w:pPr>
      <w:r w:rsidRPr="00E6619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el-GR"/>
        </w:rPr>
        <w:t> </w:t>
      </w:r>
    </w:p>
    <w:sectPr w:rsidR="002051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92"/>
    <w:rsid w:val="00003933"/>
    <w:rsid w:val="000327B9"/>
    <w:rsid w:val="000A3DF9"/>
    <w:rsid w:val="000B675B"/>
    <w:rsid w:val="00205135"/>
    <w:rsid w:val="003B4B04"/>
    <w:rsid w:val="004D65F5"/>
    <w:rsid w:val="006150D0"/>
    <w:rsid w:val="006271BC"/>
    <w:rsid w:val="008F5C99"/>
    <w:rsid w:val="00941306"/>
    <w:rsid w:val="009E6699"/>
    <w:rsid w:val="00B34384"/>
    <w:rsid w:val="00B900F1"/>
    <w:rsid w:val="00BB47E4"/>
    <w:rsid w:val="00CD31BF"/>
    <w:rsid w:val="00D04A68"/>
    <w:rsid w:val="00E36340"/>
    <w:rsid w:val="00E6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D5CE"/>
  <w15:chartTrackingRefBased/>
  <w15:docId w15:val="{90062537-00C5-46A0-AD60-86DCEAB2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66192"/>
    <w:rPr>
      <w:b/>
      <w:bCs/>
    </w:rPr>
  </w:style>
  <w:style w:type="character" w:styleId="-">
    <w:name w:val="Hyperlink"/>
    <w:basedOn w:val="a0"/>
    <w:uiPriority w:val="99"/>
    <w:semiHidden/>
    <w:unhideWhenUsed/>
    <w:rsid w:val="00E66192"/>
    <w:rPr>
      <w:color w:val="0000FF"/>
      <w:u w:val="single"/>
    </w:rPr>
  </w:style>
  <w:style w:type="character" w:customStyle="1" w:styleId="articleseparator">
    <w:name w:val="article_separator"/>
    <w:basedOn w:val="a0"/>
    <w:rsid w:val="00E6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uth.gr/services/eikoniko-idiotiko-diktyo-vpn" TargetMode="Externa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ZOUBOU Vasiliki</dc:creator>
  <cp:keywords/>
  <dc:description/>
  <cp:lastModifiedBy>KOUKOUVANI MARIA</cp:lastModifiedBy>
  <cp:revision>15</cp:revision>
  <dcterms:created xsi:type="dcterms:W3CDTF">2020-10-09T07:18:00Z</dcterms:created>
  <dcterms:modified xsi:type="dcterms:W3CDTF">2020-10-12T08:38:00Z</dcterms:modified>
</cp:coreProperties>
</file>