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52" w:rsidRDefault="00490D52" w:rsidP="00490D52">
      <w:pPr>
        <w:ind w:right="449"/>
        <w:rPr>
          <w:rFonts w:cstheme="minorHAnsi"/>
          <w:i/>
          <w:sz w:val="24"/>
          <w:szCs w:val="24"/>
        </w:rPr>
      </w:pPr>
    </w:p>
    <w:p w:rsidR="00490D52" w:rsidRPr="0044085F" w:rsidRDefault="0044085F" w:rsidP="00490D52">
      <w:pPr>
        <w:ind w:right="449"/>
        <w:rPr>
          <w:rFonts w:cstheme="minorHAnsi"/>
          <w:b/>
          <w:i/>
          <w:sz w:val="24"/>
          <w:szCs w:val="24"/>
          <w:u w:val="single"/>
        </w:rPr>
      </w:pPr>
      <w:r w:rsidRPr="0044085F">
        <w:rPr>
          <w:rFonts w:cstheme="minorHAnsi"/>
          <w:b/>
          <w:i/>
          <w:sz w:val="24"/>
          <w:szCs w:val="24"/>
          <w:u w:val="single"/>
        </w:rPr>
        <w:t>ΚΑΤΑΤΑΚΤΗΡΙΕΣ ΕΞΕΤΑΣΕΙΣ ΑΚΑΔ. ΕΤΟΥΣ 2020-2021 ΤΟΥ ΤΜΗΜΑΤΟΣ ΓΕΩΠΟΝΙΑΣ-ΑΓΡΟΤΕΧΝΟΛΟΓΙΑΣ</w:t>
      </w:r>
    </w:p>
    <w:p w:rsidR="00490D52" w:rsidRDefault="00490D52" w:rsidP="00490D52">
      <w:pPr>
        <w:ind w:right="449"/>
        <w:rPr>
          <w:rFonts w:cstheme="minorHAnsi"/>
          <w:i/>
          <w:sz w:val="24"/>
          <w:szCs w:val="24"/>
        </w:rPr>
      </w:pPr>
      <w:r w:rsidRPr="00AC3A6C">
        <w:rPr>
          <w:rFonts w:cstheme="minorHAnsi"/>
          <w:i/>
          <w:sz w:val="24"/>
          <w:szCs w:val="24"/>
        </w:rPr>
        <w:t xml:space="preserve"> Η κατάταξη των πτυχιούχων Τριτοβάθμιας Εκπαί</w:t>
      </w:r>
      <w:r>
        <w:rPr>
          <w:rFonts w:cstheme="minorHAnsi"/>
          <w:i/>
          <w:sz w:val="24"/>
          <w:szCs w:val="24"/>
        </w:rPr>
        <w:t>δευσης στο Τμήμα Γεωπονίας-Αγροτεχνολογίας για το ακαδημαϊκό έτος 20</w:t>
      </w:r>
      <w:r w:rsidRPr="00040618">
        <w:rPr>
          <w:rFonts w:cstheme="minorHAnsi"/>
          <w:i/>
          <w:sz w:val="24"/>
          <w:szCs w:val="24"/>
        </w:rPr>
        <w:t>20</w:t>
      </w:r>
      <w:r>
        <w:rPr>
          <w:rFonts w:cstheme="minorHAnsi"/>
          <w:i/>
          <w:sz w:val="24"/>
          <w:szCs w:val="24"/>
        </w:rPr>
        <w:t>-20</w:t>
      </w:r>
      <w:r w:rsidRPr="00040618">
        <w:rPr>
          <w:rFonts w:cstheme="minorHAnsi"/>
          <w:i/>
          <w:sz w:val="24"/>
          <w:szCs w:val="24"/>
        </w:rPr>
        <w:t>21</w:t>
      </w:r>
      <w:r w:rsidRPr="00AC3A6C">
        <w:rPr>
          <w:rFonts w:cstheme="minorHAnsi"/>
          <w:i/>
          <w:sz w:val="24"/>
          <w:szCs w:val="24"/>
        </w:rPr>
        <w:t xml:space="preserve">, θα γίνει με κατατακτήριες εξετάσεις στα παρακάτω τρία(3) μαθήματα του προγράμματος σπουδών του </w:t>
      </w:r>
      <w:r>
        <w:rPr>
          <w:rFonts w:cstheme="minorHAnsi"/>
          <w:i/>
          <w:sz w:val="24"/>
          <w:szCs w:val="24"/>
        </w:rPr>
        <w:t xml:space="preserve">Τμήματος, Γεωπονίας-Αγροτεχνολογίας, </w:t>
      </w:r>
      <w:r w:rsidRPr="00AC3A6C">
        <w:rPr>
          <w:rFonts w:cstheme="minorHAnsi"/>
          <w:i/>
          <w:sz w:val="24"/>
          <w:szCs w:val="24"/>
        </w:rPr>
        <w:t>με την εξής εξεταστέα ύλη για κάθε μάθημα:</w:t>
      </w:r>
    </w:p>
    <w:p w:rsidR="00490D52" w:rsidRPr="007E4FA2" w:rsidRDefault="00490D52" w:rsidP="00490D52">
      <w:pPr>
        <w:spacing w:after="0"/>
        <w:rPr>
          <w:rFonts w:cstheme="minorHAnsi"/>
          <w:i/>
          <w:sz w:val="24"/>
          <w:szCs w:val="24"/>
        </w:rPr>
      </w:pPr>
      <w:r w:rsidRPr="007E4FA2">
        <w:rPr>
          <w:rFonts w:cstheme="minorHAnsi"/>
          <w:i/>
          <w:sz w:val="24"/>
          <w:szCs w:val="24"/>
        </w:rPr>
        <w:t>1. Γενική Χημεία – Βιοχημεία</w:t>
      </w:r>
    </w:p>
    <w:p w:rsidR="00490D52" w:rsidRPr="007E4FA2" w:rsidRDefault="00490D52" w:rsidP="00490D52">
      <w:pPr>
        <w:spacing w:after="0"/>
        <w:rPr>
          <w:rFonts w:cstheme="minorHAnsi"/>
          <w:i/>
          <w:sz w:val="24"/>
          <w:szCs w:val="24"/>
        </w:rPr>
      </w:pPr>
      <w:r w:rsidRPr="007E4FA2">
        <w:rPr>
          <w:rFonts w:cstheme="minorHAnsi"/>
          <w:i/>
          <w:sz w:val="24"/>
          <w:szCs w:val="24"/>
        </w:rPr>
        <w:t xml:space="preserve"> ΒΙΒΛΙΑ:</w:t>
      </w:r>
    </w:p>
    <w:p w:rsidR="00490D52" w:rsidRPr="007E4FA2" w:rsidRDefault="00490D52" w:rsidP="00490D52">
      <w:pPr>
        <w:spacing w:after="0"/>
        <w:rPr>
          <w:rFonts w:eastAsia="Times New Roman" w:cstheme="minorHAnsi"/>
          <w:i/>
          <w:sz w:val="24"/>
          <w:szCs w:val="24"/>
          <w:lang w:eastAsia="el-GR"/>
        </w:rPr>
      </w:pPr>
      <w:r w:rsidRPr="007E4FA2">
        <w:rPr>
          <w:rFonts w:eastAsia="Times New Roman" w:cstheme="minorHAnsi"/>
          <w:i/>
          <w:sz w:val="24"/>
          <w:szCs w:val="24"/>
          <w:lang w:eastAsia="el-GR"/>
        </w:rPr>
        <w:t xml:space="preserve">Γενική και Ανόργανη Χημεία, Τύπος: Σύγγραμμα, </w:t>
      </w:r>
      <w:proofErr w:type="spellStart"/>
      <w:r w:rsidRPr="007E4FA2">
        <w:rPr>
          <w:rFonts w:eastAsia="Times New Roman" w:cstheme="minorHAnsi"/>
          <w:i/>
          <w:sz w:val="24"/>
          <w:szCs w:val="24"/>
          <w:lang w:eastAsia="el-GR"/>
        </w:rPr>
        <w:t>Λάλια</w:t>
      </w:r>
      <w:proofErr w:type="spellEnd"/>
      <w:r w:rsidRPr="007E4FA2">
        <w:rPr>
          <w:rFonts w:eastAsia="Times New Roman" w:cstheme="minorHAnsi"/>
          <w:i/>
          <w:sz w:val="24"/>
          <w:szCs w:val="24"/>
          <w:lang w:eastAsia="el-GR"/>
        </w:rPr>
        <w:t xml:space="preserve"> - </w:t>
      </w:r>
      <w:proofErr w:type="spellStart"/>
      <w:r w:rsidRPr="007E4FA2">
        <w:rPr>
          <w:rFonts w:eastAsia="Times New Roman" w:cstheme="minorHAnsi"/>
          <w:i/>
          <w:sz w:val="24"/>
          <w:szCs w:val="24"/>
          <w:lang w:eastAsia="el-GR"/>
        </w:rPr>
        <w:t>Καντούρη</w:t>
      </w:r>
      <w:proofErr w:type="spellEnd"/>
      <w:r w:rsidRPr="007E4FA2">
        <w:rPr>
          <w:rFonts w:eastAsia="Times New Roman" w:cstheme="minorHAnsi"/>
          <w:i/>
          <w:sz w:val="24"/>
          <w:szCs w:val="24"/>
          <w:lang w:eastAsia="el-GR"/>
        </w:rPr>
        <w:t xml:space="preserve"> Μαρία, Παπαστεφάνου Στέργιος, 2012, Ζήτη, ISBN: 978-960-456-335-7 &amp;</w:t>
      </w:r>
    </w:p>
    <w:p w:rsidR="00490D52" w:rsidRPr="007E4FA2" w:rsidRDefault="00490D52" w:rsidP="00490D52">
      <w:pPr>
        <w:spacing w:after="0"/>
        <w:rPr>
          <w:rFonts w:cstheme="minorHAnsi"/>
          <w:i/>
          <w:sz w:val="24"/>
          <w:szCs w:val="24"/>
        </w:rPr>
      </w:pPr>
      <w:r w:rsidRPr="007E4FA2">
        <w:rPr>
          <w:rFonts w:cstheme="minorHAnsi"/>
          <w:i/>
          <w:sz w:val="24"/>
          <w:szCs w:val="24"/>
        </w:rPr>
        <w:t xml:space="preserve">Γενική και Ανόργανη Χημεία, Τύπος: Σύγγραμμα, </w:t>
      </w:r>
      <w:proofErr w:type="spellStart"/>
      <w:r w:rsidRPr="007E4FA2">
        <w:rPr>
          <w:rFonts w:cstheme="minorHAnsi"/>
          <w:i/>
          <w:sz w:val="24"/>
          <w:szCs w:val="24"/>
        </w:rPr>
        <w:t>Μανουσάκης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 Γεώργιος, 2015, ΕΚΔΟΣΕΙΣ ΚΥΡΙΑΚΙΔΗ ΜΟΝΟΠΡΟΣΩΠΗ ΙΚΕ, ISBN: 978-960-599-009-1</w:t>
      </w:r>
    </w:p>
    <w:p w:rsidR="00490D52" w:rsidRPr="007E4FA2" w:rsidRDefault="00490D52" w:rsidP="00490D52">
      <w:pPr>
        <w:spacing w:after="0"/>
        <w:rPr>
          <w:rFonts w:cstheme="minorHAnsi"/>
          <w:i/>
          <w:sz w:val="24"/>
          <w:szCs w:val="24"/>
        </w:rPr>
      </w:pPr>
    </w:p>
    <w:p w:rsidR="00490D52" w:rsidRPr="007E4FA2" w:rsidRDefault="00490D52" w:rsidP="00490D52">
      <w:pPr>
        <w:spacing w:after="0"/>
        <w:rPr>
          <w:rFonts w:cstheme="minorHAnsi"/>
          <w:i/>
          <w:sz w:val="24"/>
          <w:szCs w:val="24"/>
        </w:rPr>
      </w:pPr>
      <w:r w:rsidRPr="007E4FA2">
        <w:rPr>
          <w:rFonts w:cstheme="minorHAnsi"/>
          <w:i/>
          <w:sz w:val="24"/>
          <w:szCs w:val="24"/>
        </w:rPr>
        <w:t>2. Βιολογία (Μορφολογία, Ανατομία, Φυσιολογία Φυτών)</w:t>
      </w:r>
    </w:p>
    <w:p w:rsidR="00490D52" w:rsidRPr="007E4FA2" w:rsidRDefault="00490D52" w:rsidP="00490D52">
      <w:pPr>
        <w:spacing w:after="0"/>
        <w:rPr>
          <w:rFonts w:cstheme="minorHAnsi"/>
          <w:i/>
          <w:sz w:val="24"/>
          <w:szCs w:val="24"/>
        </w:rPr>
      </w:pPr>
      <w:r w:rsidRPr="007E4FA2">
        <w:rPr>
          <w:rFonts w:cstheme="minorHAnsi"/>
          <w:i/>
          <w:sz w:val="24"/>
          <w:szCs w:val="24"/>
        </w:rPr>
        <w:t xml:space="preserve">ΒΙΒΛΙΟ: Βιολογία των Φυτών, Τύπος: Σύγγραμμα, </w:t>
      </w:r>
      <w:proofErr w:type="spellStart"/>
      <w:r w:rsidRPr="007E4FA2">
        <w:rPr>
          <w:rFonts w:cstheme="minorHAnsi"/>
          <w:i/>
          <w:sz w:val="24"/>
          <w:szCs w:val="24"/>
        </w:rPr>
        <w:t>Raven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 </w:t>
      </w:r>
      <w:proofErr w:type="spellStart"/>
      <w:r w:rsidRPr="007E4FA2">
        <w:rPr>
          <w:rFonts w:cstheme="minorHAnsi"/>
          <w:i/>
          <w:sz w:val="24"/>
          <w:szCs w:val="24"/>
        </w:rPr>
        <w:t>Peter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, </w:t>
      </w:r>
      <w:proofErr w:type="spellStart"/>
      <w:r w:rsidRPr="007E4FA2">
        <w:rPr>
          <w:rFonts w:cstheme="minorHAnsi"/>
          <w:i/>
          <w:sz w:val="24"/>
          <w:szCs w:val="24"/>
        </w:rPr>
        <w:t>Ray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 F. </w:t>
      </w:r>
      <w:proofErr w:type="spellStart"/>
      <w:r w:rsidRPr="007E4FA2">
        <w:rPr>
          <w:rFonts w:cstheme="minorHAnsi"/>
          <w:i/>
          <w:sz w:val="24"/>
          <w:szCs w:val="24"/>
        </w:rPr>
        <w:t>Evert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, </w:t>
      </w:r>
      <w:proofErr w:type="spellStart"/>
      <w:r w:rsidRPr="007E4FA2">
        <w:rPr>
          <w:rFonts w:cstheme="minorHAnsi"/>
          <w:i/>
          <w:sz w:val="24"/>
          <w:szCs w:val="24"/>
        </w:rPr>
        <w:t>Susan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 E. </w:t>
      </w:r>
      <w:proofErr w:type="spellStart"/>
      <w:r w:rsidRPr="007E4FA2">
        <w:rPr>
          <w:rFonts w:cstheme="minorHAnsi"/>
          <w:i/>
          <w:sz w:val="24"/>
          <w:szCs w:val="24"/>
        </w:rPr>
        <w:t>Eichhorn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, 2014, </w:t>
      </w:r>
      <w:proofErr w:type="spellStart"/>
      <w:r w:rsidRPr="007E4FA2">
        <w:rPr>
          <w:rFonts w:cstheme="minorHAnsi"/>
          <w:i/>
          <w:sz w:val="24"/>
          <w:szCs w:val="24"/>
        </w:rPr>
        <w:t>Utopia</w:t>
      </w:r>
      <w:proofErr w:type="spellEnd"/>
      <w:r w:rsidRPr="007E4FA2">
        <w:rPr>
          <w:rFonts w:cstheme="minorHAnsi"/>
          <w:i/>
          <w:sz w:val="24"/>
          <w:szCs w:val="24"/>
        </w:rPr>
        <w:t>, ISBN: 978-618-80647-4-4</w:t>
      </w:r>
    </w:p>
    <w:p w:rsidR="00490D52" w:rsidRPr="007E4FA2" w:rsidRDefault="00490D52" w:rsidP="00490D52">
      <w:pPr>
        <w:spacing w:after="0"/>
        <w:rPr>
          <w:rFonts w:cstheme="minorHAnsi"/>
          <w:i/>
          <w:sz w:val="24"/>
          <w:szCs w:val="24"/>
        </w:rPr>
      </w:pPr>
      <w:proofErr w:type="spellStart"/>
      <w:r w:rsidRPr="007E4FA2">
        <w:rPr>
          <w:rFonts w:cstheme="minorHAnsi"/>
          <w:i/>
          <w:sz w:val="24"/>
          <w:szCs w:val="24"/>
        </w:rPr>
        <w:t>ΒΙΒΛΙΟ:Φυσιολογία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 και Ανάπτυξη των Φυτών, Τύπος: Σύγγραμμα, </w:t>
      </w:r>
      <w:r w:rsidRPr="007E4FA2">
        <w:rPr>
          <w:rFonts w:cstheme="minorHAnsi"/>
          <w:i/>
          <w:sz w:val="24"/>
          <w:szCs w:val="24"/>
          <w:lang w:val="en-US"/>
        </w:rPr>
        <w:t>Lincoln</w:t>
      </w:r>
      <w:r w:rsidRPr="007E4FA2">
        <w:rPr>
          <w:rFonts w:cstheme="minorHAnsi"/>
          <w:i/>
          <w:sz w:val="24"/>
          <w:szCs w:val="24"/>
        </w:rPr>
        <w:t xml:space="preserve"> </w:t>
      </w:r>
      <w:proofErr w:type="spellStart"/>
      <w:r w:rsidRPr="007E4FA2">
        <w:rPr>
          <w:rFonts w:cstheme="minorHAnsi"/>
          <w:i/>
          <w:sz w:val="24"/>
          <w:szCs w:val="24"/>
          <w:lang w:val="en-US"/>
        </w:rPr>
        <w:t>Taiz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, </w:t>
      </w:r>
      <w:r w:rsidRPr="007E4FA2">
        <w:rPr>
          <w:rFonts w:cstheme="minorHAnsi"/>
          <w:i/>
          <w:sz w:val="24"/>
          <w:szCs w:val="24"/>
          <w:lang w:val="en-US"/>
        </w:rPr>
        <w:t>Eduardo</w:t>
      </w:r>
      <w:r w:rsidRPr="007E4FA2">
        <w:rPr>
          <w:rFonts w:cstheme="minorHAnsi"/>
          <w:i/>
          <w:sz w:val="24"/>
          <w:szCs w:val="24"/>
        </w:rPr>
        <w:t xml:space="preserve"> </w:t>
      </w:r>
      <w:proofErr w:type="spellStart"/>
      <w:r w:rsidRPr="007E4FA2">
        <w:rPr>
          <w:rFonts w:cstheme="minorHAnsi"/>
          <w:i/>
          <w:sz w:val="24"/>
          <w:szCs w:val="24"/>
          <w:lang w:val="en-US"/>
        </w:rPr>
        <w:t>Zeiger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, </w:t>
      </w:r>
      <w:r w:rsidRPr="007E4FA2">
        <w:rPr>
          <w:rFonts w:cstheme="minorHAnsi"/>
          <w:i/>
          <w:sz w:val="24"/>
          <w:szCs w:val="24"/>
          <w:lang w:val="en-US"/>
        </w:rPr>
        <w:t>Ian</w:t>
      </w:r>
      <w:r w:rsidRPr="007E4FA2">
        <w:rPr>
          <w:rFonts w:cstheme="minorHAnsi"/>
          <w:i/>
          <w:sz w:val="24"/>
          <w:szCs w:val="24"/>
        </w:rPr>
        <w:t xml:space="preserve"> </w:t>
      </w:r>
      <w:r w:rsidRPr="007E4FA2">
        <w:rPr>
          <w:rFonts w:cstheme="minorHAnsi"/>
          <w:i/>
          <w:sz w:val="24"/>
          <w:szCs w:val="24"/>
          <w:lang w:val="en-US"/>
        </w:rPr>
        <w:t>Max</w:t>
      </w:r>
      <w:r w:rsidRPr="007E4FA2">
        <w:rPr>
          <w:rFonts w:cstheme="minorHAnsi"/>
          <w:i/>
          <w:sz w:val="24"/>
          <w:szCs w:val="24"/>
        </w:rPr>
        <w:t xml:space="preserve"> </w:t>
      </w:r>
      <w:r w:rsidRPr="007E4FA2">
        <w:rPr>
          <w:rFonts w:cstheme="minorHAnsi"/>
          <w:i/>
          <w:sz w:val="24"/>
          <w:szCs w:val="24"/>
          <w:lang w:val="en-US"/>
        </w:rPr>
        <w:t>M</w:t>
      </w:r>
      <w:r w:rsidRPr="007E4FA2">
        <w:rPr>
          <w:rFonts w:cstheme="minorHAnsi"/>
          <w:i/>
          <w:sz w:val="24"/>
          <w:szCs w:val="24"/>
        </w:rPr>
        <w:t>ø</w:t>
      </w:r>
      <w:proofErr w:type="spellStart"/>
      <w:r w:rsidRPr="007E4FA2">
        <w:rPr>
          <w:rFonts w:cstheme="minorHAnsi"/>
          <w:i/>
          <w:sz w:val="24"/>
          <w:szCs w:val="24"/>
          <w:lang w:val="en-US"/>
        </w:rPr>
        <w:t>ller</w:t>
      </w:r>
      <w:proofErr w:type="spellEnd"/>
      <w:r w:rsidRPr="007E4FA2">
        <w:rPr>
          <w:rFonts w:cstheme="minorHAnsi"/>
          <w:i/>
          <w:sz w:val="24"/>
          <w:szCs w:val="24"/>
        </w:rPr>
        <w:t xml:space="preserve">, </w:t>
      </w:r>
      <w:r w:rsidRPr="007E4FA2">
        <w:rPr>
          <w:rFonts w:cstheme="minorHAnsi"/>
          <w:i/>
          <w:sz w:val="24"/>
          <w:szCs w:val="24"/>
          <w:lang w:val="en-US"/>
        </w:rPr>
        <w:t>Angus</w:t>
      </w:r>
      <w:r w:rsidRPr="007E4FA2">
        <w:rPr>
          <w:rFonts w:cstheme="minorHAnsi"/>
          <w:i/>
          <w:sz w:val="24"/>
          <w:szCs w:val="24"/>
        </w:rPr>
        <w:t xml:space="preserve"> </w:t>
      </w:r>
      <w:r w:rsidRPr="007E4FA2">
        <w:rPr>
          <w:rFonts w:cstheme="minorHAnsi"/>
          <w:i/>
          <w:sz w:val="24"/>
          <w:szCs w:val="24"/>
          <w:lang w:val="en-US"/>
        </w:rPr>
        <w:t>Murphy</w:t>
      </w:r>
      <w:r w:rsidRPr="007E4FA2">
        <w:rPr>
          <w:rFonts w:cstheme="minorHAnsi"/>
          <w:i/>
          <w:sz w:val="24"/>
          <w:szCs w:val="24"/>
        </w:rPr>
        <w:t xml:space="preserve">, 2017, </w:t>
      </w:r>
      <w:r w:rsidRPr="007E4FA2">
        <w:rPr>
          <w:rFonts w:cstheme="minorHAnsi"/>
          <w:i/>
          <w:sz w:val="24"/>
          <w:szCs w:val="24"/>
          <w:lang w:val="en-US"/>
        </w:rPr>
        <w:t>Utopia</w:t>
      </w:r>
      <w:r w:rsidRPr="007E4FA2">
        <w:rPr>
          <w:rFonts w:cstheme="minorHAnsi"/>
          <w:i/>
          <w:sz w:val="24"/>
          <w:szCs w:val="24"/>
        </w:rPr>
        <w:t xml:space="preserve">, </w:t>
      </w:r>
      <w:r w:rsidRPr="007E4FA2">
        <w:rPr>
          <w:rFonts w:cstheme="minorHAnsi"/>
          <w:i/>
          <w:sz w:val="24"/>
          <w:szCs w:val="24"/>
          <w:lang w:val="en-US"/>
        </w:rPr>
        <w:t>ISBN</w:t>
      </w:r>
      <w:r w:rsidRPr="007E4FA2">
        <w:rPr>
          <w:rFonts w:cstheme="minorHAnsi"/>
          <w:i/>
          <w:sz w:val="24"/>
          <w:szCs w:val="24"/>
        </w:rPr>
        <w:t>: 978-618-5173-16-6</w:t>
      </w:r>
    </w:p>
    <w:p w:rsidR="00490D52" w:rsidRPr="0086634E" w:rsidRDefault="00490D52" w:rsidP="00490D52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el-GR"/>
        </w:rPr>
      </w:pPr>
      <w:r w:rsidRPr="0086634E">
        <w:rPr>
          <w:rFonts w:eastAsia="Times New Roman" w:cstheme="minorHAnsi"/>
          <w:b/>
          <w:bCs/>
          <w:i/>
          <w:sz w:val="24"/>
          <w:szCs w:val="24"/>
          <w:lang w:eastAsia="el-GR"/>
        </w:rPr>
        <w:t>ΣΥΓΓΡΑΜΜΑ ΒΙΟΛΟΓΙΑ ΤΩΝ ΦΥΤΩΝ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5434"/>
        <w:gridCol w:w="1448"/>
      </w:tblGrid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ΚΕΦΑΛΑΙΟ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ΤΙΤΛΟΣ ΚΕΦΑΛΑΙΟΥ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ΣΕΛΙΔΕΣ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Το φυτικό κύτταρο και ο κυτταρικός κύκλος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46-87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Αναπνοή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130-146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Φωτοσύνθεση, φως και ζωή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148-178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Κύτταρα και ιστοί του φυτικού σώματος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628-649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Η ρίζα: δομή και ανάπτυξη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650-672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Ο βλαστός: πρωτογενής δομή και ανάπτυξη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674-711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Δευτερογενής ανάπτυξη βλαστού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712-735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 xml:space="preserve">Ρυθμίζοντας την αύξηση και την ανάπτυξη: οι </w:t>
            </w:r>
            <w:proofErr w:type="spellStart"/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φυτορμόνες</w:t>
            </w:r>
            <w:proofErr w:type="spellEnd"/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738-756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 xml:space="preserve">Μετακίνηση νερού και </w:t>
            </w:r>
            <w:proofErr w:type="spellStart"/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διαλυμάνων</w:t>
            </w:r>
            <w:proofErr w:type="spellEnd"/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 xml:space="preserve"> ουσιών στα φυτά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824-840</w:t>
            </w:r>
          </w:p>
        </w:tc>
      </w:tr>
    </w:tbl>
    <w:p w:rsidR="00490D52" w:rsidRPr="0086634E" w:rsidRDefault="00490D52" w:rsidP="00490D52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el-GR"/>
        </w:rPr>
      </w:pPr>
      <w:r w:rsidRPr="0086634E">
        <w:rPr>
          <w:rFonts w:eastAsia="Times New Roman" w:cstheme="minorHAnsi"/>
          <w:i/>
          <w:sz w:val="24"/>
          <w:szCs w:val="24"/>
          <w:lang w:eastAsia="el-GR"/>
        </w:rPr>
        <w:t> </w:t>
      </w:r>
      <w:r w:rsidRPr="0086634E">
        <w:rPr>
          <w:rFonts w:eastAsia="Times New Roman" w:cstheme="minorHAnsi"/>
          <w:b/>
          <w:bCs/>
          <w:i/>
          <w:sz w:val="24"/>
          <w:szCs w:val="24"/>
          <w:lang w:eastAsia="el-GR"/>
        </w:rPr>
        <w:t>ΣΥΓΓΡΑΜΜΑ ΦΥΣΙΟΛΟΓΙΑ ΚΑΙ ΑΝΑΠΤΥΞΗ  ΦΥΤΩΝ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5434"/>
        <w:gridCol w:w="1448"/>
      </w:tblGrid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ΚΕΦΑΛΑΙΟ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ΤΙΤΛΟΣ ΚΕΦΑΛΑΙΟΥ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ΣΕΛΙΔΕΣ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Αρχιτεκτονική φυτών και κυττάρων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1-55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Νερό και φυτικά κύτταρα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89-106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lastRenderedPageBreak/>
              <w:t>4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Το υδατικό ισοζύγιο των φυτών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107-128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Φωτοσύνθεση: οι φωτεινές αντιδράσεις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185-220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Φωτοσύνθεση: οι αντιδράσεις του άνθρακα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221-264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Φωτοσύνθεση: φυσιολογική και οικολογική διερεύνηση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265-287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Αναπνοή και μεταβολισμό λιπιδίων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344-364</w:t>
            </w:r>
          </w:p>
        </w:tc>
      </w:tr>
      <w:tr w:rsidR="00490D52" w:rsidRPr="0086634E" w:rsidTr="005E04C0">
        <w:trPr>
          <w:tblCellSpacing w:w="15" w:type="dxa"/>
        </w:trPr>
        <w:tc>
          <w:tcPr>
            <w:tcW w:w="1379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5404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Από τα ένζυμα και την αύξηση στις ορμόνες και τους δευτερογενείς μεταβολίτες</w:t>
            </w:r>
          </w:p>
        </w:tc>
        <w:tc>
          <w:tcPr>
            <w:tcW w:w="1403" w:type="dxa"/>
            <w:vAlign w:val="center"/>
            <w:hideMark/>
          </w:tcPr>
          <w:p w:rsidR="00490D52" w:rsidRPr="0086634E" w:rsidRDefault="00490D52" w:rsidP="005E04C0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86634E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846-852</w:t>
            </w:r>
          </w:p>
        </w:tc>
      </w:tr>
    </w:tbl>
    <w:p w:rsidR="00490D52" w:rsidRPr="0086634E" w:rsidRDefault="00490D52" w:rsidP="00490D52">
      <w:pPr>
        <w:rPr>
          <w:rFonts w:cstheme="minorHAnsi"/>
          <w:i/>
          <w:sz w:val="24"/>
          <w:szCs w:val="24"/>
        </w:rPr>
      </w:pPr>
    </w:p>
    <w:p w:rsidR="00490D52" w:rsidRDefault="00490D52" w:rsidP="00490D52">
      <w:pPr>
        <w:spacing w:after="0"/>
        <w:rPr>
          <w:rFonts w:cstheme="minorHAnsi"/>
          <w:i/>
          <w:sz w:val="24"/>
          <w:szCs w:val="24"/>
        </w:rPr>
      </w:pPr>
      <w:r w:rsidRPr="005B1C22">
        <w:rPr>
          <w:rFonts w:cstheme="minorHAnsi"/>
          <w:i/>
          <w:sz w:val="24"/>
          <w:szCs w:val="24"/>
        </w:rPr>
        <w:t>3. Εφαρμοσμένη Φυσική (Θερμοδυναμική, Μηχανική Ρευστών)</w:t>
      </w:r>
    </w:p>
    <w:p w:rsidR="00490D52" w:rsidRDefault="00490D52" w:rsidP="00490D52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ΒΙΒΛΙΑ</w:t>
      </w:r>
      <w:r w:rsidRPr="008853AD">
        <w:rPr>
          <w:rFonts w:cstheme="minorHAnsi"/>
          <w:i/>
          <w:sz w:val="24"/>
          <w:szCs w:val="24"/>
        </w:rPr>
        <w:t>:</w:t>
      </w:r>
    </w:p>
    <w:p w:rsidR="00490D52" w:rsidRPr="00C45383" w:rsidRDefault="00490D52" w:rsidP="00490D52">
      <w:pPr>
        <w:spacing w:after="0"/>
        <w:rPr>
          <w:i/>
        </w:rPr>
      </w:pPr>
      <w:r w:rsidRPr="00C45383">
        <w:rPr>
          <w:i/>
        </w:rPr>
        <w:t xml:space="preserve">Στοιχειώδης Θερμοδυναμική και Κινητική Θεωρία, Τύπος: Σύγγραμμα, Ι. </w:t>
      </w:r>
      <w:proofErr w:type="spellStart"/>
      <w:r w:rsidRPr="00C45383">
        <w:rPr>
          <w:i/>
        </w:rPr>
        <w:t>Βέργαδος</w:t>
      </w:r>
      <w:proofErr w:type="spellEnd"/>
      <w:r w:rsidRPr="00C45383">
        <w:rPr>
          <w:i/>
        </w:rPr>
        <w:t xml:space="preserve">, Δ. </w:t>
      </w:r>
      <w:proofErr w:type="spellStart"/>
      <w:r w:rsidRPr="00C45383">
        <w:rPr>
          <w:i/>
        </w:rPr>
        <w:t>Κουζούδης</w:t>
      </w:r>
      <w:proofErr w:type="spellEnd"/>
      <w:r w:rsidRPr="00C45383">
        <w:rPr>
          <w:i/>
        </w:rPr>
        <w:t xml:space="preserve">, 2019, Συμεών, ISBN: 978-960-9400-64-0, </w:t>
      </w:r>
    </w:p>
    <w:p w:rsidR="00490D52" w:rsidRPr="00C45383" w:rsidRDefault="00490D52" w:rsidP="00490D52">
      <w:pPr>
        <w:spacing w:after="0"/>
        <w:rPr>
          <w:i/>
        </w:rPr>
      </w:pPr>
      <w:r w:rsidRPr="00C45383">
        <w:rPr>
          <w:i/>
        </w:rPr>
        <w:t>ΒΑΣΙΚΕΣ ΑΡΧΕΣ ΦΥΣΙΚΗΣ, ΤΟΜΟΣ Ι: ΜΗΧΑΝΙΚΗ, ΣΧΕΤΙΚΟΤΗΤΑ, ΘΕΡΜΟΔΥΝΑΜΙΚΗ, Τύπος: Σύγγραμμα, R. SHANKAR, 2019, ΕΚΔΟΣΕΙΣ ΚΛΕΙΔΑΡΙΘΜΟΣ ΕΠΕ, ISBN: 978-960-645-000-6 &amp;</w:t>
      </w:r>
    </w:p>
    <w:p w:rsidR="00490D52" w:rsidRPr="00C45383" w:rsidRDefault="00490D52" w:rsidP="00490D52">
      <w:pPr>
        <w:spacing w:after="0"/>
        <w:rPr>
          <w:rFonts w:cstheme="minorHAnsi"/>
          <w:i/>
          <w:sz w:val="24"/>
          <w:szCs w:val="24"/>
        </w:rPr>
      </w:pPr>
      <w:r w:rsidRPr="00C4538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ΜΗΧΑΝΙΚΗ ΡΕΥΣΤΩΝ ΜΕ ΕΦΑΡΜΟΓΕΣ, Τύπος: Σύγγραμμα, ΤΖΙΡΤΖΙΛΑΚΗΣ ΕΥΣΤΡΑΤΙΟΣ - ΞΕΝΟΣ ΜΙΧΑΛΗΣ, 2018, GOTSIS, ISBN: 978-960-9427-75-3</w:t>
      </w:r>
    </w:p>
    <w:p w:rsidR="00490D52" w:rsidRPr="008812DB" w:rsidRDefault="00490D52" w:rsidP="00490D52">
      <w:pPr>
        <w:pStyle w:val="a4"/>
        <w:rPr>
          <w:i/>
          <w:sz w:val="24"/>
          <w:szCs w:val="24"/>
        </w:rPr>
      </w:pPr>
      <w:r w:rsidRPr="008812DB">
        <w:rPr>
          <w:i/>
          <w:sz w:val="24"/>
          <w:szCs w:val="24"/>
        </w:rPr>
        <w:t xml:space="preserve">1. Εισαγωγή - Θερμοδυναμικές Συντεταγμένες- Καταστατικές Εξισώσεις - Πρώτο </w:t>
      </w:r>
      <w:proofErr w:type="spellStart"/>
      <w:r w:rsidRPr="008812DB">
        <w:rPr>
          <w:i/>
          <w:sz w:val="24"/>
          <w:szCs w:val="24"/>
        </w:rPr>
        <w:t>Θερμοδυναμικό</w:t>
      </w:r>
      <w:proofErr w:type="spellEnd"/>
      <w:r w:rsidRPr="008812DB">
        <w:rPr>
          <w:i/>
          <w:sz w:val="24"/>
          <w:szCs w:val="24"/>
        </w:rPr>
        <w:t xml:space="preserve"> Αξίωμα 2. Μηχανικό Ισοδύναμο της Θερμότητας - Μορφές Ενέργειας – Θερμότητα και Έργο - Ιδανικά Αέρια – Αλλαγές Κατάστασης- Διαγράμματα δύο Συντεταγμένων - Μέτρηση ενέργειας 3. Ασκήσεις – Εφαρμογές 4. Δεύτερο </w:t>
      </w:r>
      <w:proofErr w:type="spellStart"/>
      <w:r w:rsidRPr="008812DB">
        <w:rPr>
          <w:i/>
          <w:sz w:val="24"/>
          <w:szCs w:val="24"/>
        </w:rPr>
        <w:t>Θερμοδυναμικό</w:t>
      </w:r>
      <w:proofErr w:type="spellEnd"/>
      <w:r w:rsidRPr="008812DB">
        <w:rPr>
          <w:i/>
          <w:sz w:val="24"/>
          <w:szCs w:val="24"/>
        </w:rPr>
        <w:t xml:space="preserve"> αξίωμα - Κύκλος CARNOT -Ανάστροφος Κύκλος CARNOT 5. Ασκήσεις – Εφαρμογές 6. Πραγματικά αέρια - Κύκλοι μηχανών OTTO, DIESEL, JOULE, SARGENT κλπ – Ψυκτικοί Κύκλοι 7. Ασκήσεις – Εφαρμογές 8. Εντροπία – Διαγράμματα MOLLIER – </w:t>
      </w:r>
      <w:proofErr w:type="spellStart"/>
      <w:r w:rsidRPr="008812DB">
        <w:rPr>
          <w:i/>
          <w:sz w:val="24"/>
          <w:szCs w:val="24"/>
        </w:rPr>
        <w:t>Εντροπικά</w:t>
      </w:r>
      <w:proofErr w:type="spellEnd"/>
      <w:r w:rsidRPr="008812DB">
        <w:rPr>
          <w:i/>
          <w:sz w:val="24"/>
          <w:szCs w:val="24"/>
        </w:rPr>
        <w:t xml:space="preserve"> διαγράμματα 9. Κύκλοι Ατμών 10. Ασκήσεις – Εφαρμογές 11. Θεωρία Καύσης – Καύσιμα 12. Ασκήσεις – Εφαρμογές</w:t>
      </w:r>
    </w:p>
    <w:p w:rsidR="008C5779" w:rsidRDefault="008C5779" w:rsidP="00BE3103"/>
    <w:p w:rsidR="004A4FF5" w:rsidRDefault="004A4FF5" w:rsidP="004A4FF5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t xml:space="preserve">1.Οι εξετάσεις του μαθήματος  </w:t>
      </w:r>
      <w:r w:rsidRPr="00BF6ABF">
        <w:rPr>
          <w:rFonts w:cstheme="minorHAnsi"/>
          <w:b/>
          <w:i/>
          <w:sz w:val="24"/>
          <w:szCs w:val="24"/>
        </w:rPr>
        <w:t>Γενική Χημεία – Βιοχημεία</w:t>
      </w:r>
      <w:r>
        <w:rPr>
          <w:rFonts w:cstheme="minorHAnsi"/>
          <w:i/>
          <w:sz w:val="24"/>
          <w:szCs w:val="24"/>
        </w:rPr>
        <w:t xml:space="preserve"> στις 7/12/2020, ημέρα Δευτέρα και ώρα 16.00-18.00 στο Μεγάλο Αμφιθέατρο του Τμήματος Γεωπονίας-Αγροτεχνολογίας  </w:t>
      </w:r>
    </w:p>
    <w:p w:rsidR="004A4FF5" w:rsidRDefault="004A4FF5" w:rsidP="004A4FF5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2.</w:t>
      </w:r>
      <w:r w:rsidRPr="00CF19D2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Οι εξετάσεις του μαθήματος  </w:t>
      </w:r>
      <w:r w:rsidRPr="00BF6ABF">
        <w:rPr>
          <w:rFonts w:cstheme="minorHAnsi"/>
          <w:b/>
          <w:i/>
          <w:sz w:val="24"/>
          <w:szCs w:val="24"/>
        </w:rPr>
        <w:t>Βιολογία (Μορφολογία, Ανατομία, Φυσιολογία Φυτών)</w:t>
      </w:r>
      <w:r>
        <w:rPr>
          <w:rFonts w:cstheme="minorHAnsi"/>
          <w:i/>
          <w:sz w:val="24"/>
          <w:szCs w:val="24"/>
        </w:rPr>
        <w:t xml:space="preserve"> στις 8/12/2020, ημέρα Τρίτη και ώρα 16.00-18.00 στο Μεγάλο Αμφιθέατρο του Τμήματος Γεωπονίας-Αγροτεχνολογίας  </w:t>
      </w:r>
    </w:p>
    <w:p w:rsidR="004A35C3" w:rsidRDefault="004A4FF5" w:rsidP="004A4FF5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3.</w:t>
      </w:r>
      <w:r w:rsidRPr="00F31FB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Οι εξετάσεις του μαθήματος  </w:t>
      </w:r>
      <w:r w:rsidRPr="00BF6ABF">
        <w:rPr>
          <w:rFonts w:cstheme="minorHAnsi"/>
          <w:b/>
          <w:i/>
          <w:sz w:val="24"/>
          <w:szCs w:val="24"/>
        </w:rPr>
        <w:t>Εφαρμοσμένη Φυσική (Θερμοδυναμική, Μηχανική Ρευστών)</w:t>
      </w:r>
      <w:r>
        <w:rPr>
          <w:rFonts w:cstheme="minorHAnsi"/>
          <w:i/>
          <w:sz w:val="24"/>
          <w:szCs w:val="24"/>
        </w:rPr>
        <w:t>, στις 9/12/2020, ημέρα Τετάρτη και ώρα 16.00-18.00 στο Μεγάλο Αμφιθέατρο του Τμήματος Γεωπονίας-Αγροτεχνολογίας</w:t>
      </w:r>
      <w:r w:rsidR="004A35C3">
        <w:rPr>
          <w:rFonts w:cstheme="minorHAnsi"/>
          <w:i/>
          <w:sz w:val="24"/>
          <w:szCs w:val="24"/>
        </w:rPr>
        <w:t>.</w:t>
      </w:r>
    </w:p>
    <w:p w:rsidR="0056225F" w:rsidRDefault="003900DB" w:rsidP="00BE3103">
      <w:r>
        <w:rPr>
          <w:rFonts w:cstheme="minorHAnsi"/>
          <w:i/>
          <w:sz w:val="24"/>
          <w:szCs w:val="24"/>
        </w:rPr>
        <w:t>Οι υποψήφιοι στις εξετάσεις θα έχουν την ταυτότητά τους.</w:t>
      </w:r>
    </w:p>
    <w:p w:rsidR="00AB73B2" w:rsidRPr="008167C9" w:rsidRDefault="00AB73B2" w:rsidP="00BE3103">
      <w:pPr>
        <w:rPr>
          <w:b/>
          <w:i/>
        </w:rPr>
      </w:pPr>
      <w:bookmarkStart w:id="0" w:name="_GoBack"/>
      <w:r w:rsidRPr="008167C9">
        <w:rPr>
          <w:b/>
          <w:i/>
        </w:rPr>
        <w:t>ΥΠΟΒΟΛΗ ΔΙΚΑΙΟΛΟΓΗΤΙΚΩΝ ΗΛΕΚΤΡΟΝΙΚΑ ΑΠΟ 1 ΕΩΣ 15/11/2020 (ΑΙΤΗΣΗ ΚΑΙ ΑΝΤΙΓΡΑΦΟ ΠΤΥΧΙΟΥ)</w:t>
      </w:r>
    </w:p>
    <w:p w:rsidR="008C61C4" w:rsidRPr="008167C9" w:rsidRDefault="00AB73B2" w:rsidP="00BE3103">
      <w:pPr>
        <w:rPr>
          <w:i/>
        </w:rPr>
      </w:pPr>
      <w:r w:rsidRPr="008167C9">
        <w:rPr>
          <w:i/>
        </w:rPr>
        <w:t>ΑΝ ΑΛΑΞΕΙ ΚΑΤΙ ΜΕ ΤΗΝΥΠΟΒΟΛΗ ΔΙΚΑΙΟΛΟΓΗΤΙΚΩΝ ΘΑ ΥΠΑΡΞΕΙ ΑΝΑΚΟΙΝΩΣΗ</w:t>
      </w:r>
    </w:p>
    <w:p w:rsidR="00AB73B2" w:rsidRPr="008167C9" w:rsidRDefault="008C61C4" w:rsidP="008C61C4">
      <w:pPr>
        <w:tabs>
          <w:tab w:val="left" w:pos="5175"/>
        </w:tabs>
        <w:rPr>
          <w:i/>
        </w:rPr>
      </w:pPr>
      <w:r w:rsidRPr="008167C9">
        <w:rPr>
          <w:i/>
        </w:rPr>
        <w:tab/>
        <w:t>ΑΠΟ ΤΗ ΓΡΑΜΜΑΤΕΙΑ</w:t>
      </w:r>
      <w:bookmarkEnd w:id="0"/>
    </w:p>
    <w:sectPr w:rsidR="00AB73B2" w:rsidRPr="008167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270"/>
    <w:multiLevelType w:val="hybridMultilevel"/>
    <w:tmpl w:val="D1068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5"/>
    <w:rsid w:val="00015D5A"/>
    <w:rsid w:val="00027DF4"/>
    <w:rsid w:val="000B7AE5"/>
    <w:rsid w:val="000E4AB7"/>
    <w:rsid w:val="0011166C"/>
    <w:rsid w:val="00150F39"/>
    <w:rsid w:val="001A1283"/>
    <w:rsid w:val="002739F0"/>
    <w:rsid w:val="00290F29"/>
    <w:rsid w:val="00372FD1"/>
    <w:rsid w:val="003900DB"/>
    <w:rsid w:val="0044085F"/>
    <w:rsid w:val="00490D52"/>
    <w:rsid w:val="004A35C3"/>
    <w:rsid w:val="004A4FF5"/>
    <w:rsid w:val="005075A7"/>
    <w:rsid w:val="00543056"/>
    <w:rsid w:val="0056225F"/>
    <w:rsid w:val="00623BA6"/>
    <w:rsid w:val="006D697E"/>
    <w:rsid w:val="00751DA6"/>
    <w:rsid w:val="00776559"/>
    <w:rsid w:val="008167C9"/>
    <w:rsid w:val="008C5779"/>
    <w:rsid w:val="008C61C4"/>
    <w:rsid w:val="0090158E"/>
    <w:rsid w:val="00907C04"/>
    <w:rsid w:val="00962A70"/>
    <w:rsid w:val="00AB73B2"/>
    <w:rsid w:val="00B233F5"/>
    <w:rsid w:val="00B37715"/>
    <w:rsid w:val="00B734F8"/>
    <w:rsid w:val="00BE3103"/>
    <w:rsid w:val="00BF04FF"/>
    <w:rsid w:val="00BF2871"/>
    <w:rsid w:val="00C05078"/>
    <w:rsid w:val="00C27304"/>
    <w:rsid w:val="00C5395A"/>
    <w:rsid w:val="00C57B55"/>
    <w:rsid w:val="00D47F72"/>
    <w:rsid w:val="00DF4848"/>
    <w:rsid w:val="00E00D1E"/>
    <w:rsid w:val="00ED2803"/>
    <w:rsid w:val="00EF4A05"/>
    <w:rsid w:val="00F3221C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1E"/>
    <w:pPr>
      <w:ind w:left="720"/>
      <w:contextualSpacing/>
    </w:pPr>
  </w:style>
  <w:style w:type="paragraph" w:styleId="a4">
    <w:name w:val="Plain Text"/>
    <w:basedOn w:val="a"/>
    <w:link w:val="Char"/>
    <w:uiPriority w:val="99"/>
    <w:semiHidden/>
    <w:unhideWhenUsed/>
    <w:rsid w:val="00C57B55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C57B5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1E"/>
    <w:pPr>
      <w:ind w:left="720"/>
      <w:contextualSpacing/>
    </w:pPr>
  </w:style>
  <w:style w:type="paragraph" w:styleId="a4">
    <w:name w:val="Plain Text"/>
    <w:basedOn w:val="a"/>
    <w:link w:val="Char"/>
    <w:uiPriority w:val="99"/>
    <w:semiHidden/>
    <w:unhideWhenUsed/>
    <w:rsid w:val="00C57B55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C57B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pantaz</dc:creator>
  <cp:lastModifiedBy>grfp1</cp:lastModifiedBy>
  <cp:revision>48</cp:revision>
  <dcterms:created xsi:type="dcterms:W3CDTF">2020-07-27T09:30:00Z</dcterms:created>
  <dcterms:modified xsi:type="dcterms:W3CDTF">2020-09-15T09:58:00Z</dcterms:modified>
</cp:coreProperties>
</file>