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9433F" w14:textId="4F1393F9" w:rsidR="00A571A0" w:rsidRPr="004701E9" w:rsidRDefault="00A571A0" w:rsidP="004701E9">
      <w:pPr>
        <w:jc w:val="center"/>
        <w:rPr>
          <w:b/>
          <w:bCs/>
          <w:sz w:val="28"/>
          <w:szCs w:val="28"/>
        </w:rPr>
      </w:pPr>
      <w:r w:rsidRPr="004701E9">
        <w:rPr>
          <w:b/>
          <w:bCs/>
          <w:sz w:val="28"/>
          <w:szCs w:val="28"/>
        </w:rPr>
        <w:t>ΑΝΑΚΟΙΝΩΣΗ</w:t>
      </w:r>
    </w:p>
    <w:p w14:paraId="07A1F649" w14:textId="79F51508" w:rsidR="00020BA3" w:rsidRPr="00020BA3" w:rsidRDefault="00020BA3" w:rsidP="00020BA3">
      <w:pPr>
        <w:jc w:val="both"/>
        <w:rPr>
          <w:sz w:val="24"/>
          <w:szCs w:val="24"/>
        </w:rPr>
      </w:pPr>
      <w:r w:rsidRPr="00020BA3">
        <w:rPr>
          <w:sz w:val="24"/>
          <w:szCs w:val="24"/>
        </w:rPr>
        <w:t xml:space="preserve">Ανακοινώνεται στους φοιτητές </w:t>
      </w:r>
      <w:r w:rsidR="001E4925">
        <w:rPr>
          <w:sz w:val="24"/>
          <w:szCs w:val="24"/>
        </w:rPr>
        <w:t xml:space="preserve">του Προγράμματος Σπουδών Νοσηλευτικής Λάρισας </w:t>
      </w:r>
      <w:r>
        <w:rPr>
          <w:sz w:val="24"/>
          <w:szCs w:val="24"/>
        </w:rPr>
        <w:t xml:space="preserve"> </w:t>
      </w:r>
      <w:r w:rsidRPr="00020BA3">
        <w:rPr>
          <w:sz w:val="24"/>
          <w:szCs w:val="24"/>
        </w:rPr>
        <w:t xml:space="preserve">ότι έχουν  πραγματοποιηθεί οι απαραίτητες αλλαγές από τον ΕΥΔΟΞΟ και μπορείτε να δηλώσετε κανονικά </w:t>
      </w:r>
      <w:r w:rsidR="001E4925">
        <w:rPr>
          <w:sz w:val="24"/>
          <w:szCs w:val="24"/>
        </w:rPr>
        <w:t>σύγγραμμα</w:t>
      </w:r>
      <w:r w:rsidRPr="00020BA3">
        <w:rPr>
          <w:sz w:val="24"/>
          <w:szCs w:val="24"/>
        </w:rPr>
        <w:t xml:space="preserve"> </w:t>
      </w:r>
      <w:r w:rsidR="001E4925">
        <w:rPr>
          <w:sz w:val="24"/>
          <w:szCs w:val="24"/>
        </w:rPr>
        <w:t xml:space="preserve">στο μάθημα Ψυχολογία της Υγείας </w:t>
      </w:r>
      <w:r w:rsidRPr="00020BA3">
        <w:rPr>
          <w:sz w:val="24"/>
          <w:szCs w:val="24"/>
        </w:rPr>
        <w:t xml:space="preserve">για το εαρινό εξάμηνο. </w:t>
      </w:r>
    </w:p>
    <w:p w14:paraId="6B720D62" w14:textId="77777777" w:rsidR="00020BA3" w:rsidRPr="00020BA3" w:rsidRDefault="00020BA3" w:rsidP="00020BA3">
      <w:pPr>
        <w:jc w:val="both"/>
        <w:rPr>
          <w:sz w:val="24"/>
          <w:szCs w:val="24"/>
        </w:rPr>
      </w:pPr>
      <w:r w:rsidRPr="00020BA3">
        <w:rPr>
          <w:sz w:val="24"/>
          <w:szCs w:val="24"/>
        </w:rPr>
        <w:t xml:space="preserve">Επισημαίνουμε ότι σύμφωνα με την ανακοίνωση του Υπουργείου Παιδείας και Θρησκευμάτων (https://eudoxus.gr/files/Egkiklios_Dianomi_Earinou_2019-20.pdf), η καταληκτική ημερομηνία για την υποβολή των δηλώσεων των φοιτητών έχει οριστεί η 26/04/2020. Σύμφωνα με την ανακοίνωση διευκρινίζεται ότι δεν δύναται να υπάρξει παρέκκλιση από την εν λόγω προθεσμία από τα Α.Ε.Ι. και τις Α.Ε.Α., συνεπώς η ως άνω καταληκτική ημερομηνία υποβολής δηλώσεων συγγραμμάτων είναι υποχρεωτική. </w:t>
      </w:r>
    </w:p>
    <w:p w14:paraId="07D4C203" w14:textId="67BA4236" w:rsidR="00020BA3" w:rsidRDefault="00020BA3" w:rsidP="00020BA3">
      <w:pPr>
        <w:jc w:val="both"/>
        <w:rPr>
          <w:sz w:val="24"/>
          <w:szCs w:val="24"/>
        </w:rPr>
      </w:pPr>
      <w:r w:rsidRPr="00020BA3">
        <w:rPr>
          <w:sz w:val="24"/>
          <w:szCs w:val="24"/>
        </w:rPr>
        <w:t xml:space="preserve">Για οποιοδήποτε άλλο πρόβλημα επικοινωνήστε στο </w:t>
      </w:r>
      <w:hyperlink r:id="rId4" w:history="1">
        <w:r w:rsidRPr="000443AE">
          <w:rPr>
            <w:rStyle w:val="-"/>
            <w:sz w:val="24"/>
            <w:szCs w:val="24"/>
            <w:lang w:val="en-US"/>
          </w:rPr>
          <w:t>ps</w:t>
        </w:r>
        <w:r w:rsidRPr="000443AE">
          <w:rPr>
            <w:rStyle w:val="-"/>
            <w:sz w:val="24"/>
            <w:szCs w:val="24"/>
          </w:rPr>
          <w:t>-nurs</w:t>
        </w:r>
        <w:r w:rsidRPr="000443AE">
          <w:rPr>
            <w:rStyle w:val="-"/>
            <w:sz w:val="24"/>
            <w:szCs w:val="24"/>
            <w:lang w:val="en-US"/>
          </w:rPr>
          <w:t>e</w:t>
        </w:r>
        <w:r w:rsidRPr="000443AE">
          <w:rPr>
            <w:rStyle w:val="-"/>
            <w:sz w:val="24"/>
            <w:szCs w:val="24"/>
          </w:rPr>
          <w:t>@uth.gr</w:t>
        </w:r>
      </w:hyperlink>
    </w:p>
    <w:p w14:paraId="41CBB293" w14:textId="61835EB2" w:rsidR="004701E9" w:rsidRPr="004701E9" w:rsidRDefault="004701E9" w:rsidP="00020BA3">
      <w:pPr>
        <w:jc w:val="both"/>
        <w:rPr>
          <w:sz w:val="24"/>
          <w:szCs w:val="24"/>
        </w:rPr>
      </w:pPr>
      <w:r w:rsidRPr="004701E9">
        <w:rPr>
          <w:sz w:val="24"/>
          <w:szCs w:val="24"/>
        </w:rPr>
        <w:t xml:space="preserve">Από τη Γραμματεία </w:t>
      </w:r>
    </w:p>
    <w:p w14:paraId="4994BA51" w14:textId="2EC011F0" w:rsidR="004701E9" w:rsidRPr="004701E9" w:rsidRDefault="004701E9" w:rsidP="004701E9">
      <w:pPr>
        <w:jc w:val="both"/>
        <w:rPr>
          <w:sz w:val="24"/>
          <w:szCs w:val="24"/>
        </w:rPr>
      </w:pPr>
      <w:r w:rsidRPr="004701E9">
        <w:rPr>
          <w:sz w:val="24"/>
          <w:szCs w:val="24"/>
        </w:rPr>
        <w:t>1</w:t>
      </w:r>
      <w:r w:rsidR="00020BA3">
        <w:rPr>
          <w:sz w:val="24"/>
          <w:szCs w:val="24"/>
          <w:lang w:val="en-US"/>
        </w:rPr>
        <w:t>5</w:t>
      </w:r>
      <w:r w:rsidRPr="004701E9">
        <w:rPr>
          <w:sz w:val="24"/>
          <w:szCs w:val="24"/>
        </w:rPr>
        <w:t>-04-2020</w:t>
      </w:r>
    </w:p>
    <w:sectPr w:rsidR="004701E9" w:rsidRPr="004701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A0"/>
    <w:rsid w:val="00020BA3"/>
    <w:rsid w:val="001E4925"/>
    <w:rsid w:val="004701E9"/>
    <w:rsid w:val="006C6382"/>
    <w:rsid w:val="00A571A0"/>
    <w:rsid w:val="00EC35A4"/>
    <w:rsid w:val="00F6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8456"/>
  <w15:chartTrackingRefBased/>
  <w15:docId w15:val="{69D75BBB-92E9-45F1-9646-071D31AE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20BA3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020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s-nurse@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Αρετή Καρβέλη</dc:creator>
  <cp:keywords/>
  <dc:description/>
  <cp:lastModifiedBy>Αρετή Καρβέλη</cp:lastModifiedBy>
  <cp:revision>5</cp:revision>
  <dcterms:created xsi:type="dcterms:W3CDTF">2020-04-14T17:18:00Z</dcterms:created>
  <dcterms:modified xsi:type="dcterms:W3CDTF">2020-04-15T11:44:00Z</dcterms:modified>
</cp:coreProperties>
</file>