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3E" w:rsidRPr="007C02F9" w:rsidRDefault="00244290" w:rsidP="00CA213E">
      <w:pPr>
        <w:pStyle w:val="Web"/>
        <w:rPr>
          <w:rFonts w:asciiTheme="minorHAnsi" w:hAnsiTheme="minorHAnsi"/>
          <w:b/>
          <w:sz w:val="18"/>
          <w:szCs w:val="18"/>
        </w:rPr>
      </w:pPr>
      <w:r w:rsidRPr="007C02F9">
        <w:rPr>
          <w:rStyle w:val="a3"/>
          <w:rFonts w:asciiTheme="minorHAnsi" w:hAnsiTheme="minorHAnsi"/>
          <w:b w:val="0"/>
          <w:sz w:val="18"/>
          <w:szCs w:val="18"/>
        </w:rPr>
        <w:t>Δικαιούχοι φοιτητές δωρεάν σίτισης (</w:t>
      </w:r>
      <w:r w:rsidRPr="007C02F9">
        <w:rPr>
          <w:rStyle w:val="a3"/>
          <w:rFonts w:asciiTheme="minorHAnsi" w:hAnsiTheme="minorHAnsi"/>
          <w:sz w:val="18"/>
          <w:szCs w:val="18"/>
        </w:rPr>
        <w:t>παλαιοτέρων ετών</w:t>
      </w:r>
      <w:r w:rsidR="00CA213E" w:rsidRPr="007C02F9">
        <w:rPr>
          <w:rStyle w:val="a3"/>
          <w:rFonts w:asciiTheme="minorHAnsi" w:hAnsiTheme="minorHAnsi"/>
          <w:b w:val="0"/>
          <w:sz w:val="18"/>
          <w:szCs w:val="18"/>
        </w:rPr>
        <w:t>)</w:t>
      </w:r>
      <w:r w:rsidRPr="007C02F9">
        <w:rPr>
          <w:rStyle w:val="a3"/>
          <w:rFonts w:asciiTheme="minorHAnsi" w:hAnsiTheme="minorHAnsi"/>
          <w:b w:val="0"/>
          <w:sz w:val="18"/>
          <w:szCs w:val="18"/>
        </w:rPr>
        <w:t xml:space="preserve"> έως 22-12-2020</w:t>
      </w:r>
    </w:p>
    <w:p w:rsidR="007C02F9" w:rsidRDefault="00CA213E" w:rsidP="007C02F9">
      <w:pPr>
        <w:pStyle w:val="Web"/>
        <w:spacing w:before="0" w:beforeAutospacing="0" w:after="0" w:afterAutospacing="0"/>
        <w:rPr>
          <w:rStyle w:val="a3"/>
          <w:rFonts w:asciiTheme="minorHAnsi" w:hAnsiTheme="minorHAnsi"/>
          <w:sz w:val="18"/>
          <w:szCs w:val="18"/>
        </w:rPr>
      </w:pPr>
      <w:r w:rsidRPr="00306BF8">
        <w:rPr>
          <w:rFonts w:asciiTheme="minorHAnsi" w:hAnsiTheme="minorHAnsi"/>
          <w:sz w:val="18"/>
          <w:szCs w:val="18"/>
        </w:rPr>
        <w:t>Ενημερώνουμε τους φοιτητές</w:t>
      </w:r>
      <w:r w:rsidR="009A56A1" w:rsidRPr="00306BF8">
        <w:rPr>
          <w:rFonts w:asciiTheme="minorHAnsi" w:hAnsiTheme="minorHAnsi"/>
          <w:sz w:val="18"/>
          <w:szCs w:val="18"/>
        </w:rPr>
        <w:t>/</w:t>
      </w:r>
      <w:proofErr w:type="spellStart"/>
      <w:r w:rsidR="009A56A1" w:rsidRPr="00306BF8">
        <w:rPr>
          <w:rFonts w:asciiTheme="minorHAnsi" w:hAnsiTheme="minorHAnsi"/>
          <w:sz w:val="18"/>
          <w:szCs w:val="18"/>
        </w:rPr>
        <w:t>τριες</w:t>
      </w:r>
      <w:proofErr w:type="spellEnd"/>
      <w:r w:rsidRPr="00306BF8">
        <w:rPr>
          <w:rFonts w:asciiTheme="minorHAnsi" w:hAnsiTheme="minorHAnsi"/>
          <w:sz w:val="18"/>
          <w:szCs w:val="18"/>
        </w:rPr>
        <w:t xml:space="preserve"> του Πανεπιστημίου Θεσσαλίας </w:t>
      </w:r>
      <w:r w:rsidRPr="00306BF8">
        <w:rPr>
          <w:rFonts w:asciiTheme="minorHAnsi" w:hAnsiTheme="minorHAnsi"/>
          <w:b/>
          <w:sz w:val="18"/>
          <w:szCs w:val="18"/>
        </w:rPr>
        <w:t>των παλαιοτέρων ετών</w:t>
      </w:r>
      <w:r w:rsidRPr="00306BF8">
        <w:rPr>
          <w:rFonts w:asciiTheme="minorHAnsi" w:hAnsiTheme="minorHAnsi"/>
          <w:sz w:val="18"/>
          <w:szCs w:val="18"/>
        </w:rPr>
        <w:t xml:space="preserve"> </w:t>
      </w:r>
      <w:r w:rsidR="009A56A1" w:rsidRPr="00306BF8">
        <w:rPr>
          <w:rFonts w:asciiTheme="minorHAnsi" w:hAnsiTheme="minorHAnsi"/>
          <w:sz w:val="18"/>
          <w:szCs w:val="18"/>
        </w:rPr>
        <w:t>π</w:t>
      </w:r>
      <w:r w:rsidR="00306BF8">
        <w:rPr>
          <w:rFonts w:asciiTheme="minorHAnsi" w:hAnsiTheme="minorHAnsi"/>
          <w:sz w:val="18"/>
          <w:szCs w:val="18"/>
        </w:rPr>
        <w:t xml:space="preserve">ου </w:t>
      </w:r>
      <w:r w:rsidR="00306BF8" w:rsidRPr="00315B6D">
        <w:rPr>
          <w:rFonts w:asciiTheme="minorHAnsi" w:hAnsiTheme="minorHAnsi"/>
          <w:b/>
          <w:sz w:val="18"/>
          <w:szCs w:val="18"/>
        </w:rPr>
        <w:t xml:space="preserve">υπέβαλαν </w:t>
      </w:r>
      <w:r w:rsidR="008C7750" w:rsidRPr="00315B6D">
        <w:rPr>
          <w:rFonts w:asciiTheme="minorHAnsi" w:hAnsiTheme="minorHAnsi"/>
          <w:b/>
          <w:sz w:val="18"/>
          <w:szCs w:val="18"/>
        </w:rPr>
        <w:t>και</w:t>
      </w:r>
      <w:r w:rsidR="008C7750">
        <w:rPr>
          <w:rFonts w:asciiTheme="minorHAnsi" w:hAnsiTheme="minorHAnsi"/>
          <w:sz w:val="18"/>
          <w:szCs w:val="18"/>
        </w:rPr>
        <w:t xml:space="preserve"> </w:t>
      </w:r>
      <w:r w:rsidR="008C7750" w:rsidRPr="00315B6D">
        <w:rPr>
          <w:rFonts w:asciiTheme="minorHAnsi" w:hAnsiTheme="minorHAnsi"/>
          <w:b/>
          <w:sz w:val="18"/>
          <w:szCs w:val="18"/>
        </w:rPr>
        <w:t>ολοκλήρωσαν</w:t>
      </w:r>
      <w:r w:rsidR="008C7750">
        <w:rPr>
          <w:rFonts w:asciiTheme="minorHAnsi" w:hAnsiTheme="minorHAnsi"/>
          <w:sz w:val="18"/>
          <w:szCs w:val="18"/>
        </w:rPr>
        <w:t xml:space="preserve"> την </w:t>
      </w:r>
      <w:r w:rsidR="00306BF8">
        <w:rPr>
          <w:rFonts w:asciiTheme="minorHAnsi" w:hAnsiTheme="minorHAnsi"/>
          <w:sz w:val="18"/>
          <w:szCs w:val="18"/>
        </w:rPr>
        <w:t xml:space="preserve">αίτηση σίτισης και </w:t>
      </w:r>
      <w:r w:rsidR="00485529" w:rsidRPr="00306BF8">
        <w:rPr>
          <w:rFonts w:asciiTheme="minorHAnsi" w:hAnsiTheme="minorHAnsi"/>
          <w:sz w:val="18"/>
          <w:szCs w:val="18"/>
        </w:rPr>
        <w:t>που σιτίζοντα</w:t>
      </w:r>
      <w:r w:rsidR="0004584E">
        <w:rPr>
          <w:rFonts w:asciiTheme="minorHAnsi" w:hAnsiTheme="minorHAnsi"/>
          <w:sz w:val="18"/>
          <w:szCs w:val="18"/>
        </w:rPr>
        <w:t>ι</w:t>
      </w:r>
      <w:r w:rsidR="00485529" w:rsidRPr="00306BF8">
        <w:rPr>
          <w:rFonts w:asciiTheme="minorHAnsi" w:hAnsiTheme="minorHAnsi"/>
          <w:sz w:val="18"/>
          <w:szCs w:val="18"/>
        </w:rPr>
        <w:t xml:space="preserve"> στα εστιατόρια</w:t>
      </w:r>
      <w:r w:rsidR="003A0112" w:rsidRPr="00306BF8">
        <w:rPr>
          <w:rFonts w:asciiTheme="minorHAnsi" w:hAnsiTheme="minorHAnsi"/>
          <w:sz w:val="18"/>
          <w:szCs w:val="18"/>
        </w:rPr>
        <w:t xml:space="preserve"> </w:t>
      </w:r>
      <w:r w:rsidR="00485529" w:rsidRPr="00306BF8">
        <w:rPr>
          <w:rFonts w:asciiTheme="minorHAnsi" w:hAnsiTheme="minorHAnsi"/>
          <w:sz w:val="18"/>
          <w:szCs w:val="18"/>
        </w:rPr>
        <w:t xml:space="preserve">της </w:t>
      </w:r>
      <w:proofErr w:type="spellStart"/>
      <w:r w:rsidR="003A0112" w:rsidRPr="00306BF8">
        <w:rPr>
          <w:rFonts w:asciiTheme="minorHAnsi" w:hAnsiTheme="minorHAnsi"/>
          <w:sz w:val="18"/>
          <w:szCs w:val="18"/>
        </w:rPr>
        <w:t>Βιόπολης</w:t>
      </w:r>
      <w:proofErr w:type="spellEnd"/>
      <w:r w:rsidR="003A0112" w:rsidRPr="00306BF8">
        <w:rPr>
          <w:rFonts w:asciiTheme="minorHAnsi" w:hAnsiTheme="minorHAnsi"/>
          <w:sz w:val="18"/>
          <w:szCs w:val="18"/>
        </w:rPr>
        <w:t xml:space="preserve"> στη Λάρισα, </w:t>
      </w:r>
      <w:r w:rsidR="00ED16FF" w:rsidRPr="00306BF8">
        <w:rPr>
          <w:rFonts w:asciiTheme="minorHAnsi" w:hAnsiTheme="minorHAnsi"/>
          <w:sz w:val="18"/>
          <w:szCs w:val="18"/>
        </w:rPr>
        <w:t xml:space="preserve">στις εγκαταστάσεις </w:t>
      </w:r>
      <w:r w:rsidR="00796798" w:rsidRPr="00306BF8">
        <w:rPr>
          <w:rFonts w:asciiTheme="minorHAnsi" w:hAnsiTheme="minorHAnsi"/>
          <w:sz w:val="18"/>
          <w:szCs w:val="18"/>
        </w:rPr>
        <w:t xml:space="preserve">του </w:t>
      </w:r>
      <w:r w:rsidR="00485529" w:rsidRPr="00306BF8">
        <w:rPr>
          <w:rFonts w:asciiTheme="minorHAnsi" w:hAnsiTheme="minorHAnsi"/>
          <w:sz w:val="18"/>
          <w:szCs w:val="18"/>
        </w:rPr>
        <w:t>Τμήματ</w:t>
      </w:r>
      <w:r w:rsidR="00796798" w:rsidRPr="00306BF8">
        <w:rPr>
          <w:rFonts w:asciiTheme="minorHAnsi" w:hAnsiTheme="minorHAnsi"/>
          <w:sz w:val="18"/>
          <w:szCs w:val="18"/>
        </w:rPr>
        <w:t>ος Κτηνιατρικής</w:t>
      </w:r>
      <w:r w:rsidR="00ED16FF" w:rsidRPr="00306BF8">
        <w:rPr>
          <w:rFonts w:asciiTheme="minorHAnsi" w:hAnsiTheme="minorHAnsi"/>
          <w:sz w:val="18"/>
          <w:szCs w:val="18"/>
        </w:rPr>
        <w:t xml:space="preserve"> στην Καρδίτσα</w:t>
      </w:r>
      <w:r w:rsidR="00796798" w:rsidRPr="00306BF8">
        <w:rPr>
          <w:rFonts w:asciiTheme="minorHAnsi" w:hAnsiTheme="minorHAnsi"/>
          <w:sz w:val="18"/>
          <w:szCs w:val="18"/>
        </w:rPr>
        <w:t xml:space="preserve">, </w:t>
      </w:r>
      <w:r w:rsidR="00ED16FF" w:rsidRPr="00306BF8">
        <w:rPr>
          <w:rFonts w:asciiTheme="minorHAnsi" w:hAnsiTheme="minorHAnsi"/>
          <w:sz w:val="18"/>
          <w:szCs w:val="18"/>
        </w:rPr>
        <w:t>στις εγκαταστάσεις του</w:t>
      </w:r>
      <w:r w:rsidR="00EC08D4" w:rsidRPr="00306BF8">
        <w:rPr>
          <w:rFonts w:asciiTheme="minorHAnsi" w:hAnsiTheme="minorHAnsi"/>
          <w:sz w:val="18"/>
          <w:szCs w:val="18"/>
        </w:rPr>
        <w:t xml:space="preserve"> ΤΕΦΑΑ, στο Κεντρικό εστιατόριο</w:t>
      </w:r>
      <w:r w:rsidR="00ED16FF" w:rsidRPr="00306BF8">
        <w:rPr>
          <w:rFonts w:asciiTheme="minorHAnsi" w:hAnsiTheme="minorHAnsi"/>
          <w:sz w:val="18"/>
          <w:szCs w:val="18"/>
        </w:rPr>
        <w:t xml:space="preserve"> </w:t>
      </w:r>
      <w:r w:rsidR="00485529" w:rsidRPr="00306BF8">
        <w:rPr>
          <w:rFonts w:asciiTheme="minorHAnsi" w:hAnsiTheme="minorHAnsi"/>
          <w:sz w:val="18"/>
          <w:szCs w:val="18"/>
        </w:rPr>
        <w:t>του Βόλου</w:t>
      </w:r>
      <w:r w:rsidR="00EC08D4" w:rsidRPr="00306BF8">
        <w:rPr>
          <w:rFonts w:asciiTheme="minorHAnsi" w:hAnsiTheme="minorHAnsi"/>
          <w:sz w:val="18"/>
          <w:szCs w:val="18"/>
        </w:rPr>
        <w:t xml:space="preserve">, στο Εστιατόριο της Λαμίας στα </w:t>
      </w:r>
      <w:proofErr w:type="spellStart"/>
      <w:r w:rsidR="00EC08D4" w:rsidRPr="00306BF8">
        <w:rPr>
          <w:rFonts w:asciiTheme="minorHAnsi" w:hAnsiTheme="minorHAnsi"/>
          <w:sz w:val="18"/>
          <w:szCs w:val="18"/>
        </w:rPr>
        <w:t>Γαλανέϊκα</w:t>
      </w:r>
      <w:proofErr w:type="spellEnd"/>
      <w:r w:rsidR="00EC08D4" w:rsidRPr="00306BF8">
        <w:rPr>
          <w:rFonts w:asciiTheme="minorHAnsi" w:hAnsiTheme="minorHAnsi"/>
          <w:sz w:val="18"/>
          <w:szCs w:val="18"/>
        </w:rPr>
        <w:t xml:space="preserve"> και στο εστιατόριο που βρίσκεται στην οδό </w:t>
      </w:r>
      <w:proofErr w:type="spellStart"/>
      <w:r w:rsidR="00EC08D4" w:rsidRPr="00306BF8">
        <w:rPr>
          <w:rFonts w:asciiTheme="minorHAnsi" w:hAnsiTheme="minorHAnsi"/>
          <w:sz w:val="18"/>
          <w:szCs w:val="18"/>
        </w:rPr>
        <w:t>Πανουριά</w:t>
      </w:r>
      <w:proofErr w:type="spellEnd"/>
      <w:r w:rsidR="00EC08D4" w:rsidRPr="00306BF8">
        <w:rPr>
          <w:rFonts w:asciiTheme="minorHAnsi" w:hAnsiTheme="minorHAnsi"/>
          <w:sz w:val="18"/>
          <w:szCs w:val="18"/>
        </w:rPr>
        <w:t xml:space="preserve"> 7 (για τους φοιτητές του πρώην ΤΕΙ)</w:t>
      </w:r>
      <w:r w:rsidR="003A0112" w:rsidRPr="00306BF8">
        <w:rPr>
          <w:rFonts w:asciiTheme="minorHAnsi" w:hAnsiTheme="minorHAnsi"/>
          <w:sz w:val="18"/>
          <w:szCs w:val="18"/>
        </w:rPr>
        <w:t>,</w:t>
      </w:r>
      <w:r w:rsidR="00485529" w:rsidRPr="00306BF8">
        <w:rPr>
          <w:rFonts w:asciiTheme="minorHAnsi" w:hAnsiTheme="minorHAnsi"/>
          <w:sz w:val="18"/>
          <w:szCs w:val="18"/>
        </w:rPr>
        <w:t xml:space="preserve"> </w:t>
      </w:r>
      <w:r w:rsidRPr="00306BF8">
        <w:rPr>
          <w:rFonts w:asciiTheme="minorHAnsi" w:hAnsiTheme="minorHAnsi"/>
          <w:sz w:val="18"/>
          <w:szCs w:val="18"/>
        </w:rPr>
        <w:t xml:space="preserve">ότι εκδόθηκαν τα αποτελέσματα των δικαιούχων δωρεάν σίτισης </w:t>
      </w:r>
      <w:r w:rsidR="0004584E">
        <w:rPr>
          <w:rFonts w:asciiTheme="minorHAnsi" w:hAnsiTheme="minorHAnsi"/>
          <w:sz w:val="18"/>
          <w:szCs w:val="18"/>
        </w:rPr>
        <w:t xml:space="preserve">και ότι </w:t>
      </w:r>
      <w:r w:rsidR="0004584E" w:rsidRPr="00306BF8">
        <w:rPr>
          <w:rFonts w:asciiTheme="minorHAnsi" w:hAnsiTheme="minorHAnsi"/>
          <w:sz w:val="18"/>
          <w:szCs w:val="18"/>
        </w:rPr>
        <w:t xml:space="preserve">μπορούν να σιτίζονται από σήμερα </w:t>
      </w:r>
      <w:r w:rsidR="0004584E" w:rsidRPr="00306BF8">
        <w:rPr>
          <w:rStyle w:val="a3"/>
          <w:rFonts w:asciiTheme="minorHAnsi" w:hAnsiTheme="minorHAnsi"/>
          <w:sz w:val="18"/>
          <w:szCs w:val="18"/>
        </w:rPr>
        <w:t>6/10/2020</w:t>
      </w:r>
      <w:r w:rsidR="0004584E" w:rsidRPr="00306BF8">
        <w:rPr>
          <w:rFonts w:asciiTheme="minorHAnsi" w:hAnsiTheme="minorHAnsi"/>
          <w:sz w:val="18"/>
          <w:szCs w:val="18"/>
        </w:rPr>
        <w:t xml:space="preserve"> </w:t>
      </w:r>
      <w:r w:rsidRPr="00306BF8">
        <w:rPr>
          <w:rFonts w:asciiTheme="minorHAnsi" w:hAnsiTheme="minorHAnsi"/>
          <w:sz w:val="18"/>
          <w:szCs w:val="18"/>
        </w:rPr>
        <w:t xml:space="preserve">έως </w:t>
      </w:r>
      <w:r w:rsidR="007C02F9">
        <w:rPr>
          <w:rStyle w:val="a3"/>
          <w:rFonts w:asciiTheme="minorHAnsi" w:hAnsiTheme="minorHAnsi"/>
          <w:sz w:val="18"/>
          <w:szCs w:val="18"/>
        </w:rPr>
        <w:t>22/12/2020.</w:t>
      </w:r>
    </w:p>
    <w:p w:rsidR="00306BF8" w:rsidRPr="00914C13" w:rsidRDefault="00CA213E" w:rsidP="007C02F9">
      <w:pPr>
        <w:pStyle w:val="Web"/>
        <w:rPr>
          <w:rFonts w:asciiTheme="minorHAnsi" w:hAnsiTheme="minorHAnsi"/>
          <w:b/>
          <w:bCs/>
          <w:i/>
          <w:sz w:val="18"/>
          <w:szCs w:val="18"/>
        </w:rPr>
      </w:pPr>
      <w:r w:rsidRPr="00306BF8">
        <w:rPr>
          <w:rFonts w:asciiTheme="minorHAnsi" w:hAnsiTheme="minorHAnsi"/>
          <w:sz w:val="18"/>
          <w:szCs w:val="18"/>
        </w:rPr>
        <w:t>Οι</w:t>
      </w:r>
      <w:r w:rsidR="00306BF8" w:rsidRPr="00306BF8">
        <w:rPr>
          <w:rFonts w:asciiTheme="minorHAnsi" w:hAnsiTheme="minorHAnsi"/>
          <w:sz w:val="18"/>
          <w:szCs w:val="18"/>
        </w:rPr>
        <w:t xml:space="preserve"> </w:t>
      </w:r>
      <w:r w:rsidRPr="00306BF8">
        <w:rPr>
          <w:rFonts w:asciiTheme="minorHAnsi" w:hAnsiTheme="minorHAnsi"/>
          <w:sz w:val="18"/>
          <w:szCs w:val="18"/>
        </w:rPr>
        <w:t xml:space="preserve">παραπάνω </w:t>
      </w:r>
      <w:bookmarkStart w:id="0" w:name="_GoBack"/>
      <w:r w:rsidRPr="00306BF8">
        <w:rPr>
          <w:rFonts w:asciiTheme="minorHAnsi" w:hAnsiTheme="minorHAnsi"/>
          <w:sz w:val="18"/>
          <w:szCs w:val="18"/>
        </w:rPr>
        <w:t xml:space="preserve">φοιτητές </w:t>
      </w:r>
      <w:bookmarkEnd w:id="0"/>
      <w:r w:rsidRPr="00306BF8">
        <w:rPr>
          <w:rFonts w:asciiTheme="minorHAnsi" w:hAnsiTheme="minorHAnsi"/>
          <w:sz w:val="18"/>
          <w:szCs w:val="18"/>
        </w:rPr>
        <w:t>μπορούν να ενημερωθούν αν είναι «</w:t>
      </w:r>
      <w:r w:rsidRPr="00306BF8">
        <w:rPr>
          <w:rFonts w:asciiTheme="minorHAnsi" w:hAnsiTheme="minorHAnsi"/>
          <w:sz w:val="18"/>
          <w:szCs w:val="18"/>
          <w:u w:val="single"/>
        </w:rPr>
        <w:t>δικαιούχοι δωρεάν σίτισης</w:t>
      </w:r>
      <w:r w:rsidRPr="00306BF8">
        <w:rPr>
          <w:rFonts w:asciiTheme="minorHAnsi" w:hAnsiTheme="minorHAnsi"/>
          <w:sz w:val="18"/>
          <w:szCs w:val="18"/>
        </w:rPr>
        <w:t>» με είσοδο στην αντίστοιχη πλατφόρμα (</w:t>
      </w:r>
      <w:hyperlink r:id="rId6" w:tgtFrame="_blank" w:history="1">
        <w:r w:rsidRPr="00306BF8">
          <w:rPr>
            <w:rStyle w:val="-"/>
            <w:rFonts w:asciiTheme="minorHAnsi" w:hAnsiTheme="minorHAnsi"/>
            <w:color w:val="0563C1"/>
            <w:sz w:val="18"/>
            <w:szCs w:val="18"/>
          </w:rPr>
          <w:t>https://merimna.uth.gr</w:t>
        </w:r>
      </w:hyperlink>
      <w:r w:rsidRPr="00306BF8">
        <w:rPr>
          <w:rFonts w:asciiTheme="minorHAnsi" w:hAnsiTheme="minorHAnsi"/>
          <w:sz w:val="18"/>
          <w:szCs w:val="18"/>
        </w:rPr>
        <w:t>).</w:t>
      </w:r>
      <w:r w:rsidRPr="00914C13">
        <w:rPr>
          <w:rFonts w:asciiTheme="minorHAnsi" w:hAnsiTheme="minorHAnsi"/>
          <w:i/>
          <w:sz w:val="18"/>
          <w:szCs w:val="18"/>
        </w:rPr>
        <w:t xml:space="preserve"> Απαιτείται σύνδεση </w:t>
      </w:r>
      <w:r w:rsidRPr="00914C13">
        <w:rPr>
          <w:rFonts w:asciiTheme="minorHAnsi" w:hAnsiTheme="minorHAnsi"/>
          <w:i/>
          <w:sz w:val="18"/>
          <w:szCs w:val="18"/>
          <w:lang w:val="en-US"/>
        </w:rPr>
        <w:t>VPN</w:t>
      </w:r>
      <w:r w:rsidRPr="00914C13">
        <w:rPr>
          <w:rFonts w:asciiTheme="minorHAnsi" w:hAnsiTheme="minorHAnsi"/>
          <w:i/>
          <w:sz w:val="18"/>
          <w:szCs w:val="18"/>
        </w:rPr>
        <w:t xml:space="preserve"> και οι κωδικοί του ιδρυματικού</w:t>
      </w:r>
      <w:r w:rsidR="00306BF8" w:rsidRPr="00914C13">
        <w:rPr>
          <w:rFonts w:asciiTheme="minorHAnsi" w:hAnsiTheme="minorHAnsi"/>
          <w:i/>
          <w:sz w:val="18"/>
          <w:szCs w:val="18"/>
        </w:rPr>
        <w:t xml:space="preserve"> </w:t>
      </w:r>
      <w:r w:rsidRPr="00914C13">
        <w:rPr>
          <w:rFonts w:asciiTheme="minorHAnsi" w:hAnsiTheme="minorHAnsi"/>
          <w:i/>
          <w:sz w:val="18"/>
          <w:szCs w:val="18"/>
        </w:rPr>
        <w:t>λογαριασμού στο Π.Θ.</w:t>
      </w:r>
    </w:p>
    <w:p w:rsidR="00306BF8" w:rsidRPr="00306BF8" w:rsidRDefault="003A0112" w:rsidP="007C02F9">
      <w:pPr>
        <w:pStyle w:val="Web"/>
        <w:rPr>
          <w:rFonts w:asciiTheme="minorHAnsi" w:hAnsiTheme="minorHAnsi"/>
          <w:sz w:val="18"/>
          <w:szCs w:val="18"/>
        </w:rPr>
      </w:pPr>
      <w:r w:rsidRPr="00306BF8">
        <w:rPr>
          <w:rFonts w:asciiTheme="minorHAnsi" w:hAnsiTheme="minorHAnsi"/>
          <w:sz w:val="18"/>
          <w:szCs w:val="18"/>
        </w:rPr>
        <w:t>Οι εν λόγω</w:t>
      </w:r>
      <w:r w:rsidR="00CA213E" w:rsidRPr="00306BF8">
        <w:rPr>
          <w:rFonts w:asciiTheme="minorHAnsi" w:hAnsiTheme="minorHAnsi"/>
          <w:sz w:val="18"/>
          <w:szCs w:val="18"/>
        </w:rPr>
        <w:t xml:space="preserve"> φοιτητές</w:t>
      </w:r>
      <w:r w:rsidRPr="00306BF8">
        <w:rPr>
          <w:rFonts w:asciiTheme="minorHAnsi" w:hAnsiTheme="minorHAnsi"/>
          <w:sz w:val="18"/>
          <w:szCs w:val="18"/>
        </w:rPr>
        <w:t>/</w:t>
      </w:r>
      <w:proofErr w:type="spellStart"/>
      <w:r w:rsidRPr="00306BF8">
        <w:rPr>
          <w:rFonts w:asciiTheme="minorHAnsi" w:hAnsiTheme="minorHAnsi"/>
          <w:sz w:val="18"/>
          <w:szCs w:val="18"/>
        </w:rPr>
        <w:t>τριες</w:t>
      </w:r>
      <w:proofErr w:type="spellEnd"/>
      <w:r w:rsidR="00CA213E" w:rsidRPr="00306BF8">
        <w:rPr>
          <w:rFonts w:asciiTheme="minorHAnsi" w:hAnsiTheme="minorHAnsi"/>
          <w:sz w:val="18"/>
          <w:szCs w:val="18"/>
        </w:rPr>
        <w:t xml:space="preserve">, </w:t>
      </w:r>
      <w:r w:rsidR="00CA213E" w:rsidRPr="00306BF8">
        <w:rPr>
          <w:rFonts w:asciiTheme="minorHAnsi" w:hAnsiTheme="minorHAnsi"/>
          <w:b/>
          <w:sz w:val="18"/>
          <w:szCs w:val="18"/>
        </w:rPr>
        <w:t>θα ενεργοποιούν αυτόματα το δικαίωμα</w:t>
      </w:r>
      <w:r w:rsidR="00306BF8" w:rsidRPr="00306BF8">
        <w:rPr>
          <w:rFonts w:asciiTheme="minorHAnsi" w:hAnsiTheme="minorHAnsi"/>
          <w:b/>
          <w:sz w:val="18"/>
          <w:szCs w:val="18"/>
        </w:rPr>
        <w:t xml:space="preserve"> </w:t>
      </w:r>
      <w:r w:rsidR="00CA213E" w:rsidRPr="00306BF8">
        <w:rPr>
          <w:rFonts w:asciiTheme="minorHAnsi" w:hAnsiTheme="minorHAnsi"/>
          <w:b/>
          <w:sz w:val="18"/>
          <w:szCs w:val="18"/>
        </w:rPr>
        <w:t>στη δωρεάν σίτιση</w:t>
      </w:r>
      <w:r w:rsidR="00CA213E" w:rsidRPr="00306BF8">
        <w:rPr>
          <w:rFonts w:asciiTheme="minorHAnsi" w:hAnsiTheme="minorHAnsi"/>
          <w:sz w:val="18"/>
          <w:szCs w:val="18"/>
        </w:rPr>
        <w:t xml:space="preserve"> κατ</w:t>
      </w:r>
      <w:r w:rsidR="00306BF8">
        <w:rPr>
          <w:rFonts w:asciiTheme="minorHAnsi" w:hAnsiTheme="minorHAnsi"/>
          <w:sz w:val="18"/>
          <w:szCs w:val="18"/>
        </w:rPr>
        <w:t>ά την πρώτη τους προσέλευση</w:t>
      </w:r>
      <w:r w:rsidR="00CA213E" w:rsidRPr="00306BF8">
        <w:rPr>
          <w:rFonts w:asciiTheme="minorHAnsi" w:hAnsiTheme="minorHAnsi"/>
          <w:sz w:val="18"/>
          <w:szCs w:val="18"/>
        </w:rPr>
        <w:t xml:space="preserve"> στο </w:t>
      </w:r>
      <w:r w:rsidR="00CA213E" w:rsidRPr="00914C13">
        <w:rPr>
          <w:rStyle w:val="a3"/>
          <w:rFonts w:asciiTheme="minorHAnsi" w:hAnsiTheme="minorHAnsi"/>
          <w:b w:val="0"/>
          <w:sz w:val="18"/>
          <w:szCs w:val="18"/>
        </w:rPr>
        <w:t xml:space="preserve">εστιατόριο </w:t>
      </w:r>
      <w:r w:rsidR="00306BF8">
        <w:rPr>
          <w:rFonts w:asciiTheme="minorHAnsi" w:hAnsiTheme="minorHAnsi"/>
          <w:sz w:val="18"/>
          <w:szCs w:val="18"/>
        </w:rPr>
        <w:t xml:space="preserve">με το </w:t>
      </w:r>
      <w:proofErr w:type="spellStart"/>
      <w:r w:rsidR="00306BF8">
        <w:rPr>
          <w:rFonts w:asciiTheme="minorHAnsi" w:hAnsiTheme="minorHAnsi"/>
          <w:sz w:val="18"/>
          <w:szCs w:val="18"/>
        </w:rPr>
        <w:t>σκανάρισμα</w:t>
      </w:r>
      <w:proofErr w:type="spellEnd"/>
      <w:r w:rsidR="00306BF8">
        <w:rPr>
          <w:rFonts w:asciiTheme="minorHAnsi" w:hAnsiTheme="minorHAnsi"/>
          <w:sz w:val="18"/>
          <w:szCs w:val="18"/>
        </w:rPr>
        <w:t xml:space="preserve"> </w:t>
      </w:r>
      <w:r w:rsidR="00CA213E" w:rsidRPr="00306BF8">
        <w:rPr>
          <w:rFonts w:asciiTheme="minorHAnsi" w:hAnsiTheme="minorHAnsi"/>
          <w:sz w:val="18"/>
          <w:szCs w:val="18"/>
        </w:rPr>
        <w:t>της ακαδημαϊκής ταυτότητας (πάσο) στον ειδικό υπολογιστή.</w:t>
      </w:r>
    </w:p>
    <w:p w:rsidR="007A6BE9" w:rsidRPr="00306BF8" w:rsidRDefault="00914C13" w:rsidP="007C02F9">
      <w:pPr>
        <w:pStyle w:val="Web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ΠΡΟΣΟΧΗ:</w:t>
      </w:r>
      <w:r w:rsidR="00796798" w:rsidRPr="00306BF8">
        <w:rPr>
          <w:rFonts w:asciiTheme="minorHAnsi" w:hAnsiTheme="minorHAnsi"/>
          <w:sz w:val="18"/>
          <w:szCs w:val="18"/>
        </w:rPr>
        <w:t xml:space="preserve"> Οι φοιτητές που σιτίζονταν έως </w:t>
      </w:r>
      <w:r w:rsidR="00796798" w:rsidRPr="00306BF8">
        <w:rPr>
          <w:rFonts w:asciiTheme="minorHAnsi" w:hAnsiTheme="minorHAnsi"/>
          <w:b/>
          <w:sz w:val="18"/>
          <w:szCs w:val="18"/>
        </w:rPr>
        <w:t>30 Ιουνίου 2020</w:t>
      </w:r>
      <w:r w:rsidR="00796798" w:rsidRPr="00306BF8">
        <w:rPr>
          <w:rFonts w:asciiTheme="minorHAnsi" w:hAnsiTheme="minorHAnsi"/>
          <w:sz w:val="18"/>
          <w:szCs w:val="18"/>
        </w:rPr>
        <w:t xml:space="preserve"> στα εστιατόρια του πρώην ΤΕΙ Θεσσαλίας στη Λάρισα</w:t>
      </w:r>
      <w:r w:rsidR="00306BF8">
        <w:rPr>
          <w:rFonts w:asciiTheme="minorHAnsi" w:hAnsiTheme="minorHAnsi"/>
          <w:sz w:val="18"/>
          <w:szCs w:val="18"/>
        </w:rPr>
        <w:t>, στην Καρδίτσα και στα Τρίκαλα</w:t>
      </w:r>
      <w:r w:rsidR="00ED16FF" w:rsidRPr="00306BF8">
        <w:rPr>
          <w:rFonts w:asciiTheme="minorHAnsi" w:hAnsiTheme="minorHAnsi"/>
          <w:sz w:val="18"/>
          <w:szCs w:val="18"/>
        </w:rPr>
        <w:t xml:space="preserve"> </w:t>
      </w:r>
      <w:r w:rsidR="00796798" w:rsidRPr="00306BF8">
        <w:rPr>
          <w:rFonts w:asciiTheme="minorHAnsi" w:hAnsiTheme="minorHAnsi"/>
          <w:sz w:val="18"/>
          <w:szCs w:val="18"/>
        </w:rPr>
        <w:t>θα συνεχί</w:t>
      </w:r>
      <w:r w:rsidR="00734AD7">
        <w:rPr>
          <w:rFonts w:asciiTheme="minorHAnsi" w:hAnsiTheme="minorHAnsi"/>
          <w:sz w:val="18"/>
          <w:szCs w:val="18"/>
        </w:rPr>
        <w:t>σ</w:t>
      </w:r>
      <w:r w:rsidR="00796798" w:rsidRPr="00306BF8">
        <w:rPr>
          <w:rFonts w:asciiTheme="minorHAnsi" w:hAnsiTheme="minorHAnsi"/>
          <w:sz w:val="18"/>
          <w:szCs w:val="18"/>
        </w:rPr>
        <w:t xml:space="preserve">ουν να σιτίζονται </w:t>
      </w:r>
      <w:r w:rsidR="00796798" w:rsidRPr="00306BF8">
        <w:rPr>
          <w:rFonts w:asciiTheme="minorHAnsi" w:hAnsiTheme="minorHAnsi"/>
          <w:b/>
          <w:sz w:val="18"/>
          <w:szCs w:val="18"/>
        </w:rPr>
        <w:t>έως 20-10-2020</w:t>
      </w:r>
      <w:r w:rsidR="007C02F9">
        <w:rPr>
          <w:rFonts w:asciiTheme="minorHAnsi" w:hAnsiTheme="minorHAnsi"/>
          <w:sz w:val="18"/>
          <w:szCs w:val="18"/>
        </w:rPr>
        <w:t xml:space="preserve"> οπότε και θα εκδοθούν νέα αποτελέσματα. </w:t>
      </w:r>
    </w:p>
    <w:sectPr w:rsidR="007A6BE9" w:rsidRPr="00306B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6C62"/>
    <w:multiLevelType w:val="hybridMultilevel"/>
    <w:tmpl w:val="75C8D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13"/>
    <w:rsid w:val="0004584E"/>
    <w:rsid w:val="001D6988"/>
    <w:rsid w:val="00244290"/>
    <w:rsid w:val="00306BF8"/>
    <w:rsid w:val="00310909"/>
    <w:rsid w:val="00315B6D"/>
    <w:rsid w:val="00346364"/>
    <w:rsid w:val="003A0112"/>
    <w:rsid w:val="00404C5D"/>
    <w:rsid w:val="00485529"/>
    <w:rsid w:val="005F0407"/>
    <w:rsid w:val="00667047"/>
    <w:rsid w:val="00734AD7"/>
    <w:rsid w:val="00796798"/>
    <w:rsid w:val="007C02F9"/>
    <w:rsid w:val="008C7750"/>
    <w:rsid w:val="00914C13"/>
    <w:rsid w:val="009A56A1"/>
    <w:rsid w:val="00A33044"/>
    <w:rsid w:val="00CA213E"/>
    <w:rsid w:val="00DF5EA9"/>
    <w:rsid w:val="00E43D13"/>
    <w:rsid w:val="00EC08D4"/>
    <w:rsid w:val="00E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A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A213E"/>
    <w:rPr>
      <w:b/>
      <w:bCs/>
    </w:rPr>
  </w:style>
  <w:style w:type="character" w:styleId="-">
    <w:name w:val="Hyperlink"/>
    <w:basedOn w:val="a0"/>
    <w:uiPriority w:val="99"/>
    <w:semiHidden/>
    <w:unhideWhenUsed/>
    <w:rsid w:val="00CA2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A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A213E"/>
    <w:rPr>
      <w:b/>
      <w:bCs/>
    </w:rPr>
  </w:style>
  <w:style w:type="character" w:styleId="-">
    <w:name w:val="Hyperlink"/>
    <w:basedOn w:val="a0"/>
    <w:uiPriority w:val="99"/>
    <w:semiHidden/>
    <w:unhideWhenUsed/>
    <w:rsid w:val="00CA2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imna.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KOUKOUVANI MARIA</dc:creator>
  <cp:lastModifiedBy>hkardi</cp:lastModifiedBy>
  <cp:revision>2</cp:revision>
  <dcterms:created xsi:type="dcterms:W3CDTF">2020-10-06T11:33:00Z</dcterms:created>
  <dcterms:modified xsi:type="dcterms:W3CDTF">2020-10-06T11:33:00Z</dcterms:modified>
</cp:coreProperties>
</file>