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B5" w:rsidRDefault="00580CB5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Αγαπητοί φοιτητές και εκπρόσωποι των φορέων πρακτικής άσκησης,</w:t>
      </w:r>
    </w:p>
    <w:p w:rsidR="00580CB5" w:rsidRDefault="00580CB5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Κατ αρχήν έχετε τις ευχές μου να είστε καλά!.</w:t>
      </w:r>
    </w:p>
    <w:p w:rsidR="00D27D48" w:rsidRPr="00D27D48" w:rsidRDefault="00D27D48" w:rsidP="00216A8C">
      <w:pPr>
        <w:pStyle w:val="Web"/>
        <w:jc w:val="both"/>
        <w:rPr>
          <w:lang w:val="el-GR"/>
        </w:rPr>
      </w:pPr>
      <w:r w:rsidRPr="00D27D48">
        <w:rPr>
          <w:rFonts w:ascii="Book Antiqua" w:hAnsi="Book Antiqua"/>
          <w:sz w:val="22"/>
          <w:szCs w:val="22"/>
          <w:lang w:val="el-GR"/>
        </w:rPr>
        <w:t xml:space="preserve">Σας αποστέλλω συνημμένα την υπ' αριθ. Δ1α/ΓΠοικ/71342 (ΦΕΚ4899/Β/2020) Υπουργική Απόφαση και το υπ' αριθ. 383/10-11-2020 διευκρινιστικό έγγραφο του Υπουργείου Παιδείας και Θρησκευμάτων σχετικό με το θέμα της δυνατότητας συνέχισης της πρακτικής άσκησης με </w:t>
      </w:r>
      <w:proofErr w:type="spellStart"/>
      <w:r w:rsidRPr="00D27D48">
        <w:rPr>
          <w:rFonts w:ascii="Book Antiqua" w:hAnsi="Book Antiqua"/>
          <w:sz w:val="22"/>
          <w:szCs w:val="22"/>
          <w:lang w:val="el-GR"/>
        </w:rPr>
        <w:t>τηλε</w:t>
      </w:r>
      <w:proofErr w:type="spellEnd"/>
      <w:r w:rsidR="00580CB5">
        <w:rPr>
          <w:rFonts w:ascii="Book Antiqua" w:hAnsi="Book Antiqua"/>
          <w:sz w:val="22"/>
          <w:szCs w:val="22"/>
          <w:lang w:val="el-GR"/>
        </w:rPr>
        <w:t>-</w:t>
      </w:r>
      <w:r w:rsidRPr="00D27D48">
        <w:rPr>
          <w:rFonts w:ascii="Book Antiqua" w:hAnsi="Book Antiqua"/>
          <w:sz w:val="22"/>
          <w:szCs w:val="22"/>
          <w:lang w:val="el-GR"/>
        </w:rPr>
        <w:t xml:space="preserve">εργασία. </w:t>
      </w:r>
    </w:p>
    <w:p w:rsidR="00D27D48" w:rsidRPr="00D27D48" w:rsidRDefault="00580CB5" w:rsidP="00216A8C">
      <w:pPr>
        <w:pStyle w:val="Web"/>
        <w:jc w:val="both"/>
        <w:rPr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Επίσης σας στέλνω σ</w:t>
      </w:r>
      <w:r w:rsidR="00D27D48" w:rsidRPr="00D27D48">
        <w:rPr>
          <w:rFonts w:ascii="Book Antiqua" w:hAnsi="Book Antiqua"/>
          <w:sz w:val="22"/>
          <w:szCs w:val="22"/>
          <w:lang w:val="el-GR"/>
        </w:rPr>
        <w:t xml:space="preserve">υνημμένο και σχετικό υπόδειγμα κοινής βεβαίωσης υπευθύνου πρακτικής </w:t>
      </w:r>
      <w:r w:rsidR="00216A8C">
        <w:rPr>
          <w:rFonts w:ascii="Book Antiqua" w:hAnsi="Book Antiqua"/>
          <w:sz w:val="22"/>
          <w:szCs w:val="22"/>
          <w:lang w:val="el-GR"/>
        </w:rPr>
        <w:t xml:space="preserve">(δηλ. εμού) </w:t>
      </w:r>
      <w:r w:rsidR="00D27D48" w:rsidRPr="00D27D48">
        <w:rPr>
          <w:rFonts w:ascii="Book Antiqua" w:hAnsi="Book Antiqua"/>
          <w:sz w:val="22"/>
          <w:szCs w:val="22"/>
          <w:lang w:val="el-GR"/>
        </w:rPr>
        <w:t xml:space="preserve">και φορέα </w:t>
      </w:r>
      <w:r w:rsidR="00216A8C">
        <w:rPr>
          <w:rFonts w:ascii="Book Antiqua" w:hAnsi="Book Antiqua"/>
          <w:sz w:val="22"/>
          <w:szCs w:val="22"/>
          <w:lang w:val="el-GR"/>
        </w:rPr>
        <w:t xml:space="preserve">(δηλ. υμών) </w:t>
      </w:r>
      <w:r w:rsidR="00D27D48" w:rsidRPr="00D27D48">
        <w:rPr>
          <w:rFonts w:ascii="Book Antiqua" w:hAnsi="Book Antiqua"/>
          <w:sz w:val="22"/>
          <w:szCs w:val="22"/>
          <w:lang w:val="el-GR"/>
        </w:rPr>
        <w:t xml:space="preserve">για την εξ αποστάσεως συνέχιση της πρακτικής άσκησης για διευκόλυνσή σας. </w:t>
      </w:r>
    </w:p>
    <w:p w:rsidR="00D27D48" w:rsidRDefault="00D27D48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  <w:r w:rsidRPr="00D27D48">
        <w:rPr>
          <w:rFonts w:ascii="Book Antiqua" w:hAnsi="Book Antiqua"/>
          <w:sz w:val="22"/>
          <w:szCs w:val="22"/>
          <w:lang w:val="el-GR"/>
        </w:rPr>
        <w:t xml:space="preserve">Παρακαλούνται οι </w:t>
      </w:r>
      <w:r>
        <w:rPr>
          <w:rFonts w:ascii="Book Antiqua" w:hAnsi="Book Antiqua"/>
          <w:sz w:val="22"/>
          <w:szCs w:val="22"/>
          <w:lang w:val="el-GR"/>
        </w:rPr>
        <w:t xml:space="preserve">υπεύθυνοι των φορέων (νοούνται οι έχοντες δικαίωμα υπογραφής που υπέγραψαν την σύμβαση), να βεβαιώσουν, εφ όσον συμφωνούν, </w:t>
      </w:r>
      <w:r w:rsidRPr="00D27D48">
        <w:rPr>
          <w:rFonts w:ascii="Book Antiqua" w:hAnsi="Book Antiqua"/>
          <w:sz w:val="22"/>
          <w:szCs w:val="22"/>
          <w:lang w:val="el-GR"/>
        </w:rPr>
        <w:t xml:space="preserve">ότι οι φοιτητές που </w:t>
      </w:r>
      <w:r w:rsidR="00580CB5" w:rsidRPr="00D27D48">
        <w:rPr>
          <w:rFonts w:ascii="Book Antiqua" w:hAnsi="Book Antiqua"/>
          <w:sz w:val="22"/>
          <w:szCs w:val="22"/>
          <w:lang w:val="el-GR"/>
        </w:rPr>
        <w:t>πραγματοποιούν την πρακτική τους άσκηση στον φορέα</w:t>
      </w:r>
      <w:r>
        <w:rPr>
          <w:rFonts w:ascii="Book Antiqua" w:hAnsi="Book Antiqua"/>
          <w:sz w:val="22"/>
          <w:szCs w:val="22"/>
          <w:lang w:val="el-GR"/>
        </w:rPr>
        <w:t xml:space="preserve"> και </w:t>
      </w:r>
      <w:r w:rsidRPr="00D27D48">
        <w:rPr>
          <w:rFonts w:ascii="Book Antiqua" w:hAnsi="Book Antiqua"/>
          <w:sz w:val="22"/>
          <w:szCs w:val="22"/>
          <w:lang w:val="el-GR"/>
        </w:rPr>
        <w:t>καταγρ</w:t>
      </w:r>
      <w:r w:rsidR="00580CB5">
        <w:rPr>
          <w:rFonts w:ascii="Book Antiqua" w:hAnsi="Book Antiqua"/>
          <w:sz w:val="22"/>
          <w:szCs w:val="22"/>
          <w:lang w:val="el-GR"/>
        </w:rPr>
        <w:t>άφονται στον παρακάτω πίνακα</w:t>
      </w:r>
      <w:r w:rsidRPr="00D27D48">
        <w:rPr>
          <w:rFonts w:ascii="Book Antiqua" w:hAnsi="Book Antiqua"/>
          <w:sz w:val="22"/>
          <w:szCs w:val="22"/>
          <w:lang w:val="el-GR"/>
        </w:rPr>
        <w:t>, θα συνεχίσουν την πρακτική τους άσκηση με τη μέθοδο εξ αποστάσεως</w:t>
      </w:r>
      <w:r w:rsidR="00580CB5">
        <w:rPr>
          <w:rFonts w:ascii="Book Antiqua" w:hAnsi="Book Antiqua"/>
          <w:sz w:val="22"/>
          <w:szCs w:val="22"/>
          <w:lang w:val="el-GR"/>
        </w:rPr>
        <w:t xml:space="preserve"> (</w:t>
      </w:r>
      <w:proofErr w:type="spellStart"/>
      <w:r w:rsidR="00580CB5" w:rsidRPr="00D27D48">
        <w:rPr>
          <w:rFonts w:ascii="Book Antiqua" w:hAnsi="Book Antiqua"/>
          <w:sz w:val="22"/>
          <w:szCs w:val="22"/>
          <w:lang w:val="el-GR"/>
        </w:rPr>
        <w:t>τηλε</w:t>
      </w:r>
      <w:proofErr w:type="spellEnd"/>
      <w:r w:rsidR="00580CB5">
        <w:rPr>
          <w:rFonts w:ascii="Book Antiqua" w:hAnsi="Book Antiqua"/>
          <w:sz w:val="22"/>
          <w:szCs w:val="22"/>
          <w:lang w:val="el-GR"/>
        </w:rPr>
        <w:t>-</w:t>
      </w:r>
      <w:r w:rsidR="00580CB5" w:rsidRPr="00D27D48">
        <w:rPr>
          <w:rFonts w:ascii="Book Antiqua" w:hAnsi="Book Antiqua"/>
          <w:sz w:val="22"/>
          <w:szCs w:val="22"/>
          <w:lang w:val="el-GR"/>
        </w:rPr>
        <w:t>εργασία</w:t>
      </w:r>
      <w:r w:rsidR="00580CB5">
        <w:rPr>
          <w:rFonts w:ascii="Book Antiqua" w:hAnsi="Book Antiqua"/>
          <w:sz w:val="22"/>
          <w:szCs w:val="22"/>
          <w:lang w:val="el-GR"/>
        </w:rPr>
        <w:t>)</w:t>
      </w:r>
      <w:r w:rsidRPr="00D27D48">
        <w:rPr>
          <w:rFonts w:ascii="Book Antiqua" w:hAnsi="Book Antiqua"/>
          <w:sz w:val="22"/>
          <w:szCs w:val="22"/>
          <w:lang w:val="el-GR"/>
        </w:rPr>
        <w:t xml:space="preserve">.  </w:t>
      </w:r>
    </w:p>
    <w:p w:rsidR="00216A8C" w:rsidRDefault="00580CB5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Εφ όσον </w:t>
      </w:r>
      <w:r w:rsidR="00216A8C">
        <w:rPr>
          <w:rFonts w:ascii="Book Antiqua" w:hAnsi="Book Antiqua"/>
          <w:sz w:val="22"/>
          <w:szCs w:val="22"/>
          <w:lang w:val="el-GR"/>
        </w:rPr>
        <w:t xml:space="preserve">λοιπόν </w:t>
      </w:r>
      <w:r>
        <w:rPr>
          <w:rFonts w:ascii="Book Antiqua" w:hAnsi="Book Antiqua"/>
          <w:sz w:val="22"/>
          <w:szCs w:val="22"/>
          <w:lang w:val="el-GR"/>
        </w:rPr>
        <w:t xml:space="preserve">συμφωνείτε με την </w:t>
      </w:r>
      <w:proofErr w:type="spellStart"/>
      <w:r>
        <w:rPr>
          <w:rFonts w:ascii="Book Antiqua" w:hAnsi="Book Antiqua"/>
          <w:sz w:val="22"/>
          <w:szCs w:val="22"/>
          <w:lang w:val="el-GR"/>
        </w:rPr>
        <w:t>τηλε</w:t>
      </w:r>
      <w:proofErr w:type="spellEnd"/>
      <w:r>
        <w:rPr>
          <w:rFonts w:ascii="Book Antiqua" w:hAnsi="Book Antiqua"/>
          <w:sz w:val="22"/>
          <w:szCs w:val="22"/>
          <w:lang w:val="el-GR"/>
        </w:rPr>
        <w:t>-εργασία, παρακαλώ στείλετε πρώτα ηλεκτρονικά το συμπληρωμένο υπόδειγμα και ακολούθως το υπογεγραμμένο και σφραγισμένο πρωτότυπο στην διεύθυνση</w:t>
      </w:r>
      <w:r w:rsidR="00216A8C" w:rsidRPr="00216A8C">
        <w:rPr>
          <w:rFonts w:ascii="Book Antiqua" w:hAnsi="Book Antiqua"/>
          <w:sz w:val="22"/>
          <w:szCs w:val="22"/>
          <w:lang w:val="el-GR"/>
        </w:rPr>
        <w:t>:</w:t>
      </w:r>
      <w:r>
        <w:rPr>
          <w:rFonts w:ascii="Book Antiqua" w:hAnsi="Book Antiqua"/>
          <w:sz w:val="22"/>
          <w:szCs w:val="22"/>
          <w:lang w:val="el-GR"/>
        </w:rPr>
        <w:t xml:space="preserve"> </w:t>
      </w:r>
    </w:p>
    <w:p w:rsidR="00216A8C" w:rsidRDefault="00216A8C" w:rsidP="00216A8C">
      <w:pPr>
        <w:pStyle w:val="Web"/>
        <w:ind w:firstLine="720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Πρόγραμμα Σπουδών Τεχνολογίας Τροφίμων του Πανεπιστημίου Θεσσαλίας</w:t>
      </w:r>
    </w:p>
    <w:p w:rsidR="00216A8C" w:rsidRDefault="00216A8C" w:rsidP="00216A8C">
      <w:pPr>
        <w:pStyle w:val="Web"/>
        <w:ind w:firstLine="720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Τέρμα </w:t>
      </w:r>
      <w:proofErr w:type="spellStart"/>
      <w:r w:rsidRPr="00216A8C">
        <w:rPr>
          <w:rFonts w:ascii="Book Antiqua" w:hAnsi="Book Antiqua"/>
          <w:sz w:val="22"/>
          <w:szCs w:val="22"/>
          <w:lang w:val="el-GR"/>
        </w:rPr>
        <w:t>Τεμπονέρα</w:t>
      </w:r>
      <w:proofErr w:type="spellEnd"/>
      <w:r w:rsidRPr="00216A8C">
        <w:rPr>
          <w:rFonts w:ascii="Book Antiqua" w:hAnsi="Book Antiqua"/>
          <w:sz w:val="22"/>
          <w:szCs w:val="22"/>
          <w:lang w:val="el-GR"/>
        </w:rPr>
        <w:t xml:space="preserve">, </w:t>
      </w:r>
    </w:p>
    <w:p w:rsidR="00580CB5" w:rsidRDefault="00216A8C" w:rsidP="00216A8C">
      <w:pPr>
        <w:pStyle w:val="Web"/>
        <w:ind w:firstLine="720"/>
        <w:jc w:val="both"/>
        <w:rPr>
          <w:rFonts w:ascii="Book Antiqua" w:hAnsi="Book Antiqua"/>
          <w:sz w:val="22"/>
          <w:szCs w:val="22"/>
          <w:lang w:val="el-GR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  <w:lang w:val="el-GR"/>
        </w:rPr>
        <w:t xml:space="preserve">43100 </w:t>
      </w:r>
      <w:r w:rsidRPr="00216A8C">
        <w:rPr>
          <w:rFonts w:ascii="Book Antiqua" w:hAnsi="Book Antiqua"/>
          <w:sz w:val="22"/>
          <w:szCs w:val="22"/>
          <w:lang w:val="el-GR"/>
        </w:rPr>
        <w:t xml:space="preserve">Καρδίτσα </w:t>
      </w:r>
    </w:p>
    <w:p w:rsidR="00580CB5" w:rsidRPr="00580CB5" w:rsidRDefault="00580CB5" w:rsidP="00216A8C">
      <w:pPr>
        <w:pStyle w:val="Web"/>
        <w:jc w:val="both"/>
        <w:rPr>
          <w:rFonts w:ascii="Book Antiqua" w:hAnsi="Book Antiqua"/>
          <w:i/>
          <w:sz w:val="22"/>
          <w:szCs w:val="22"/>
          <w:lang w:val="el-GR"/>
        </w:rPr>
      </w:pPr>
      <w:r w:rsidRPr="00580CB5">
        <w:rPr>
          <w:rFonts w:ascii="Book Antiqua" w:hAnsi="Book Antiqua"/>
          <w:i/>
          <w:sz w:val="22"/>
          <w:szCs w:val="22"/>
          <w:lang w:val="el-GR"/>
        </w:rPr>
        <w:t xml:space="preserve">Σημείωση: Ο αριθμός του πρακτικού Ένταξης – Έγκρισης της Πρακτικής Άσκησης θα συμπληρωθεί από το Τμήμα. </w:t>
      </w:r>
    </w:p>
    <w:p w:rsidR="00216A8C" w:rsidRDefault="00216A8C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Είμαι διαθέσιμος για κάθε διευκρίνηση.</w:t>
      </w:r>
    </w:p>
    <w:p w:rsidR="00216A8C" w:rsidRDefault="00216A8C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Μετά τιμής,</w:t>
      </w:r>
    </w:p>
    <w:p w:rsidR="00216A8C" w:rsidRDefault="00216A8C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Ιωάννης </w:t>
      </w:r>
      <w:proofErr w:type="spellStart"/>
      <w:r>
        <w:rPr>
          <w:rFonts w:ascii="Book Antiqua" w:hAnsi="Book Antiqua"/>
          <w:sz w:val="22"/>
          <w:szCs w:val="22"/>
          <w:lang w:val="el-GR"/>
        </w:rPr>
        <w:t>Γιοβανούδης</w:t>
      </w:r>
      <w:proofErr w:type="spellEnd"/>
    </w:p>
    <w:p w:rsidR="00216A8C" w:rsidRDefault="00216A8C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Υπεύθυνος Πρακτικής Άσκησης στο Πρόγραμμα Σπουδών Τεχνολογίας Τροφίμων του Πανεπιστημίου Θεσσαλίας</w:t>
      </w:r>
    </w:p>
    <w:p w:rsidR="00D27D48" w:rsidRPr="00D27D48" w:rsidRDefault="00D27D48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</w:p>
    <w:p w:rsidR="00D27D48" w:rsidRPr="00D27D48" w:rsidRDefault="00D27D48" w:rsidP="00216A8C">
      <w:pPr>
        <w:pStyle w:val="Web"/>
        <w:jc w:val="both"/>
        <w:rPr>
          <w:rFonts w:ascii="Book Antiqua" w:hAnsi="Book Antiqua"/>
          <w:sz w:val="22"/>
          <w:szCs w:val="22"/>
          <w:lang w:val="el-GR"/>
        </w:rPr>
      </w:pPr>
    </w:p>
    <w:p w:rsidR="001A4FD0" w:rsidRPr="00D27D48" w:rsidRDefault="00216A8C" w:rsidP="00216A8C">
      <w:pPr>
        <w:jc w:val="both"/>
        <w:rPr>
          <w:lang w:val="el-GR"/>
        </w:rPr>
      </w:pPr>
    </w:p>
    <w:sectPr w:rsidR="001A4FD0" w:rsidRPr="00D27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48"/>
    <w:rsid w:val="00216A8C"/>
    <w:rsid w:val="00466680"/>
    <w:rsid w:val="00580CB5"/>
    <w:rsid w:val="00D27D48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HP SFF i5</cp:lastModifiedBy>
  <cp:revision>1</cp:revision>
  <dcterms:created xsi:type="dcterms:W3CDTF">2020-11-15T20:48:00Z</dcterms:created>
  <dcterms:modified xsi:type="dcterms:W3CDTF">2020-11-15T21:16:00Z</dcterms:modified>
</cp:coreProperties>
</file>