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3AF325" w14:textId="5D604FC0" w:rsidR="007763B5" w:rsidRDefault="007763B5" w:rsidP="0059409F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l-GR" w:bidi="ar-SA"/>
        </w:rPr>
        <w:drawing>
          <wp:inline distT="0" distB="0" distL="0" distR="0" wp14:anchorId="52E073A2" wp14:editId="406A1920">
            <wp:extent cx="1628775" cy="1096256"/>
            <wp:effectExtent l="0" t="0" r="0" b="889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 of Thessaly logo text gree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983" cy="112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7ED7" w14:textId="0F1106B4" w:rsidR="007763B5" w:rsidRPr="007763B5" w:rsidRDefault="007763B5" w:rsidP="005940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ΔΕΛΤΙΟ ΤΥΠΟΥ</w:t>
      </w:r>
    </w:p>
    <w:p w14:paraId="2D3E9A23" w14:textId="4DC31507" w:rsidR="0059409F" w:rsidRPr="00595BA0" w:rsidRDefault="0059409F" w:rsidP="0059409F">
      <w:pPr>
        <w:jc w:val="center"/>
        <w:rPr>
          <w:b/>
          <w:bCs/>
          <w:sz w:val="28"/>
          <w:szCs w:val="28"/>
        </w:rPr>
      </w:pPr>
      <w:r w:rsidRPr="00595BA0">
        <w:rPr>
          <w:b/>
          <w:bCs/>
          <w:sz w:val="28"/>
          <w:szCs w:val="28"/>
        </w:rPr>
        <w:t>Συνέδριο Agile2Learn στο Πανεπιστήμιο Θεσσαλίας</w:t>
      </w:r>
    </w:p>
    <w:p w14:paraId="55ABFD84" w14:textId="77777777" w:rsidR="0059409F" w:rsidRPr="00595BA0" w:rsidRDefault="0059409F" w:rsidP="003F7A40">
      <w:pPr>
        <w:rPr>
          <w:sz w:val="28"/>
          <w:szCs w:val="28"/>
        </w:rPr>
      </w:pPr>
    </w:p>
    <w:p w14:paraId="07F3DD19" w14:textId="7122C26C" w:rsidR="0059409F" w:rsidRPr="0059409F" w:rsidRDefault="0059409F" w:rsidP="003F7A40">
      <w:pPr>
        <w:jc w:val="both"/>
      </w:pPr>
      <w:r w:rsidRPr="00B95ABC">
        <w:t xml:space="preserve">Το Πανεπιστήμιο Θεσσαλίας </w:t>
      </w:r>
      <w:r w:rsidR="00595BA0">
        <w:t xml:space="preserve">και το Ερευνητικό Εργαστήριο Διοικητικών, Ψηφιακών και Εκπαιδευτικών Ικανοτήτων, </w:t>
      </w:r>
      <w:r w:rsidRPr="00B95ABC">
        <w:t xml:space="preserve">ανακοινώνει </w:t>
      </w:r>
      <w:r>
        <w:t xml:space="preserve">τη διοργάνωση της ημερίδας </w:t>
      </w:r>
      <w:r w:rsidRPr="00B95ABC">
        <w:t xml:space="preserve">Agile2Learn, ένα γεγονός που στοχεύει στη </w:t>
      </w:r>
      <w:r>
        <w:t xml:space="preserve">παρουσίαση των </w:t>
      </w:r>
      <w:r w:rsidRPr="00B95ABC">
        <w:t xml:space="preserve">ευέλικτων μεθοδολογιών στη σύγχρονη εκπαίδευση. </w:t>
      </w:r>
      <w:r w:rsidRPr="00A56157">
        <w:rPr>
          <w:b/>
          <w:bCs/>
        </w:rPr>
        <w:t xml:space="preserve">Η ημερίδα, που θα πραγματοποιηθεί το Σάββατο 21 Οκτωβρίου 2023, από τις 12:00 έως τις 17:00 στην Πανεπιστημιούπολη </w:t>
      </w:r>
      <w:proofErr w:type="spellStart"/>
      <w:r w:rsidRPr="00A56157">
        <w:rPr>
          <w:b/>
          <w:bCs/>
        </w:rPr>
        <w:t>Γαιόπολις</w:t>
      </w:r>
      <w:proofErr w:type="spellEnd"/>
      <w:r w:rsidRPr="00A56157">
        <w:rPr>
          <w:b/>
          <w:bCs/>
        </w:rPr>
        <w:t>, στη Λάρισα</w:t>
      </w:r>
      <w:r w:rsidRPr="00B95ABC">
        <w:t xml:space="preserve"> </w:t>
      </w:r>
      <w:r>
        <w:t xml:space="preserve">περιλαμβάνει </w:t>
      </w:r>
      <w:r w:rsidRPr="00B95ABC">
        <w:t>παρουσιάσεις</w:t>
      </w:r>
      <w:r>
        <w:t>,</w:t>
      </w:r>
      <w:r w:rsidRPr="00B95ABC">
        <w:t xml:space="preserve"> </w:t>
      </w:r>
      <w:r>
        <w:t xml:space="preserve">συζητήσεις </w:t>
      </w:r>
      <w:r w:rsidRPr="00B95ABC">
        <w:t xml:space="preserve">και </w:t>
      </w:r>
      <w:r>
        <w:t xml:space="preserve">βιωματικά </w:t>
      </w:r>
      <w:r w:rsidRPr="00B95ABC">
        <w:t>εργαστήρια.</w:t>
      </w:r>
    </w:p>
    <w:p w14:paraId="3175AC6C" w14:textId="42AAA87D" w:rsidR="0059409F" w:rsidRPr="0059409F" w:rsidRDefault="0059409F" w:rsidP="003F7A40">
      <w:pPr>
        <w:jc w:val="both"/>
      </w:pPr>
      <w:r w:rsidRPr="00B95ABC">
        <w:t xml:space="preserve">Το έργο Agile2Learn, επικεντρώνεται στην </w:t>
      </w:r>
      <w:r w:rsidR="00A56157">
        <w:t xml:space="preserve">παρουσίαση </w:t>
      </w:r>
      <w:r w:rsidRPr="00B95ABC">
        <w:t xml:space="preserve">των εκπαιδευτικών </w:t>
      </w:r>
      <w:r w:rsidR="00A56157">
        <w:t xml:space="preserve">των </w:t>
      </w:r>
      <w:r w:rsidRPr="00B95ABC">
        <w:t>ευέλικτ</w:t>
      </w:r>
      <w:r w:rsidR="00A56157">
        <w:t>ων</w:t>
      </w:r>
      <w:r w:rsidRPr="00B95ABC">
        <w:t xml:space="preserve"> μεθοδολογ</w:t>
      </w:r>
      <w:r w:rsidR="00A56157">
        <w:t>ιών</w:t>
      </w:r>
      <w:r w:rsidRPr="00B95ABC">
        <w:t xml:space="preserve">, </w:t>
      </w:r>
      <w:r w:rsidR="00A56157">
        <w:t xml:space="preserve">την </w:t>
      </w:r>
      <w:r w:rsidRPr="00B95ABC">
        <w:t xml:space="preserve">προώθηση της συνεργασίας και </w:t>
      </w:r>
      <w:r w:rsidR="00A56157">
        <w:t xml:space="preserve">την </w:t>
      </w:r>
      <w:r>
        <w:t xml:space="preserve">ανάπτυξη </w:t>
      </w:r>
      <w:r w:rsidRPr="00B95ABC">
        <w:t>των εγκάρσι</w:t>
      </w:r>
      <w:r>
        <w:t>ων</w:t>
      </w:r>
      <w:r w:rsidRPr="00B95ABC">
        <w:t xml:space="preserve"> ικανοτήτ</w:t>
      </w:r>
      <w:r>
        <w:t>ων</w:t>
      </w:r>
      <w:r w:rsidRPr="00B95ABC">
        <w:t xml:space="preserve">. </w:t>
      </w:r>
      <w:r>
        <w:t xml:space="preserve">Αναδεικνύεται η σημασία της </w:t>
      </w:r>
      <w:r w:rsidRPr="00B95ABC">
        <w:t xml:space="preserve">επικοινωνίας, της δημιουργικότητας, της ομαδικής εργασίας, των κοινωνικών δεξιοτήτων, </w:t>
      </w:r>
      <w:r>
        <w:t xml:space="preserve">της διαχείρισης των αλλαγών </w:t>
      </w:r>
      <w:r w:rsidRPr="00B95ABC">
        <w:t>και της κριτικής σκέψης στο σημερινό ταχέως μεταβαλλόμενο εκπαιδευτικό τοπίο.</w:t>
      </w:r>
    </w:p>
    <w:p w14:paraId="0A6488C0" w14:textId="39F5074C" w:rsidR="0059409F" w:rsidRPr="0059409F" w:rsidRDefault="00402957" w:rsidP="003F7A40">
      <w:pPr>
        <w:rPr>
          <w:lang w:val="en-US"/>
        </w:rPr>
      </w:pPr>
      <w:r>
        <w:t>Η ημερίδα περιλαμβάνει</w:t>
      </w:r>
      <w:r w:rsidR="0059409F" w:rsidRPr="00B95ABC">
        <w:t>:</w:t>
      </w:r>
    </w:p>
    <w:p w14:paraId="4DDED53D" w14:textId="77777777" w:rsidR="0059409F" w:rsidRPr="00B95ABC" w:rsidRDefault="0059409F" w:rsidP="0059409F">
      <w:pPr>
        <w:pStyle w:val="a3"/>
        <w:numPr>
          <w:ilvl w:val="0"/>
          <w:numId w:val="2"/>
        </w:numPr>
        <w:rPr>
          <w:lang w:val="en-US"/>
        </w:rPr>
      </w:pPr>
      <w:r w:rsidRPr="00B95ABC">
        <w:t>Εισαγωγή στις Ευέλικτες Μεθοδολογίες</w:t>
      </w:r>
    </w:p>
    <w:p w14:paraId="78A7546E" w14:textId="77777777" w:rsidR="0059409F" w:rsidRPr="0059409F" w:rsidRDefault="0059409F" w:rsidP="0059409F">
      <w:pPr>
        <w:pStyle w:val="a3"/>
        <w:numPr>
          <w:ilvl w:val="0"/>
          <w:numId w:val="2"/>
        </w:numPr>
      </w:pPr>
      <w:r w:rsidRPr="00B95ABC">
        <w:t>Παρουσίαση των αναγκών και προκλήσεων της σύγχρονης εκπαίδευσης</w:t>
      </w:r>
    </w:p>
    <w:p w14:paraId="4698D15D" w14:textId="77777777" w:rsidR="0059409F" w:rsidRPr="0059409F" w:rsidRDefault="0059409F" w:rsidP="0059409F">
      <w:pPr>
        <w:pStyle w:val="a3"/>
        <w:numPr>
          <w:ilvl w:val="0"/>
          <w:numId w:val="2"/>
        </w:numPr>
      </w:pPr>
      <w:r w:rsidRPr="00B95ABC">
        <w:t>Διεξοδική συζήτηση σχετικά με τις εγκάρσιες δεξιότητες ως το νέο προσόν για μελλοντική απασχόληση</w:t>
      </w:r>
    </w:p>
    <w:p w14:paraId="6FA4C9E1" w14:textId="77777777" w:rsidR="0059409F" w:rsidRPr="00A56157" w:rsidRDefault="0059409F" w:rsidP="0059409F">
      <w:pPr>
        <w:pStyle w:val="a3"/>
        <w:numPr>
          <w:ilvl w:val="0"/>
          <w:numId w:val="2"/>
        </w:numPr>
        <w:rPr>
          <w:lang w:val="en-US"/>
        </w:rPr>
      </w:pPr>
      <w:r w:rsidRPr="00B95ABC">
        <w:t>Παρουσίαση του προγράμματος σπουδών Agile2Learn</w:t>
      </w:r>
    </w:p>
    <w:p w14:paraId="53C79104" w14:textId="2F2C86A7" w:rsidR="00A56157" w:rsidRPr="00A56157" w:rsidRDefault="00A56157" w:rsidP="0059409F">
      <w:pPr>
        <w:pStyle w:val="a3"/>
        <w:numPr>
          <w:ilvl w:val="0"/>
          <w:numId w:val="2"/>
        </w:numPr>
      </w:pPr>
      <w:r>
        <w:t xml:space="preserve">Παρουσίαση από εκπαιδευτικούς των εμπειριών από τη συμμετοχή τους στην πιλοτική εκπαίδευση του έργου </w:t>
      </w:r>
      <w:r>
        <w:rPr>
          <w:lang w:val="en-US"/>
        </w:rPr>
        <w:t>Agile</w:t>
      </w:r>
      <w:r w:rsidRPr="00A56157">
        <w:t>2</w:t>
      </w:r>
      <w:r>
        <w:rPr>
          <w:lang w:val="en-US"/>
        </w:rPr>
        <w:t>Learn</w:t>
      </w:r>
    </w:p>
    <w:p w14:paraId="1FE1A890" w14:textId="4BCFF0A5" w:rsidR="0059409F" w:rsidRDefault="00A56157" w:rsidP="0059409F">
      <w:pPr>
        <w:pStyle w:val="a3"/>
        <w:numPr>
          <w:ilvl w:val="0"/>
          <w:numId w:val="2"/>
        </w:numPr>
      </w:pPr>
      <w:r>
        <w:t xml:space="preserve">Βιωματικά </w:t>
      </w:r>
      <w:r w:rsidR="0059409F">
        <w:t>εργαστήρια που χρησιμοποιούν ευέλικτ</w:t>
      </w:r>
      <w:r>
        <w:t>ες</w:t>
      </w:r>
      <w:r w:rsidR="0059409F">
        <w:t xml:space="preserve"> </w:t>
      </w:r>
      <w:r w:rsidR="00402957">
        <w:t xml:space="preserve">μεθόδους </w:t>
      </w:r>
      <w:r w:rsidR="0059409F">
        <w:t>μάθηση</w:t>
      </w:r>
      <w:r w:rsidR="00402957">
        <w:t>ς</w:t>
      </w:r>
      <w:r w:rsidR="0059409F">
        <w:t xml:space="preserve"> </w:t>
      </w:r>
    </w:p>
    <w:p w14:paraId="197CC44C" w14:textId="04CA58AC" w:rsidR="00A56157" w:rsidRPr="0059409F" w:rsidRDefault="00A56157" w:rsidP="0059409F">
      <w:pPr>
        <w:pStyle w:val="a3"/>
        <w:numPr>
          <w:ilvl w:val="0"/>
          <w:numId w:val="2"/>
        </w:numPr>
      </w:pPr>
      <w:r>
        <w:t xml:space="preserve">Απονομή πιστοποιητικών στα άτομα που παρακολούθησαν το εκπαιδευτικό πρόγραμμα </w:t>
      </w:r>
      <w:r>
        <w:rPr>
          <w:lang w:val="en-US"/>
        </w:rPr>
        <w:t>Agile</w:t>
      </w:r>
      <w:r w:rsidRPr="00A56157">
        <w:t>2</w:t>
      </w:r>
      <w:r>
        <w:rPr>
          <w:lang w:val="en-US"/>
        </w:rPr>
        <w:t>Learn</w:t>
      </w:r>
    </w:p>
    <w:p w14:paraId="2F0C5E7A" w14:textId="59DF3EC7" w:rsidR="0059409F" w:rsidRPr="0059409F" w:rsidRDefault="00402957" w:rsidP="003F7A40">
      <w:r>
        <w:t xml:space="preserve">Στην ημερίδα </w:t>
      </w:r>
      <w:r w:rsidR="0059409F" w:rsidRPr="00B95ABC">
        <w:t xml:space="preserve">συμμετέχουν διακεκριμένα μέλη </w:t>
      </w:r>
      <w:r>
        <w:t xml:space="preserve">του </w:t>
      </w:r>
      <w:r w:rsidR="0059409F" w:rsidRPr="00B95ABC">
        <w:t>Πανεπιστ</w:t>
      </w:r>
      <w:r>
        <w:t xml:space="preserve">ημίου </w:t>
      </w:r>
      <w:r w:rsidR="0059409F" w:rsidRPr="00B95ABC">
        <w:t xml:space="preserve">Θεσσαλίας, </w:t>
      </w:r>
      <w:r>
        <w:t xml:space="preserve">του </w:t>
      </w:r>
      <w:r w:rsidRPr="00B95ABC">
        <w:t>Ελληνικ</w:t>
      </w:r>
      <w:r>
        <w:t>ού</w:t>
      </w:r>
      <w:r w:rsidRPr="00B95ABC">
        <w:t xml:space="preserve"> Ανοικτ</w:t>
      </w:r>
      <w:r>
        <w:t>ού</w:t>
      </w:r>
      <w:r w:rsidRPr="00B95ABC">
        <w:t xml:space="preserve"> Πανεπιστ</w:t>
      </w:r>
      <w:r>
        <w:t xml:space="preserve">ημίου, στελέχη από την πρωτοβάθμια και δευτεροβάθμια εκπαίδευση καθώς και σύμβουλοι από τους εταίρους του έργου </w:t>
      </w:r>
      <w:r>
        <w:rPr>
          <w:lang w:val="en-US"/>
        </w:rPr>
        <w:t>Agile</w:t>
      </w:r>
      <w:r w:rsidRPr="00402957">
        <w:t>2</w:t>
      </w:r>
      <w:r>
        <w:rPr>
          <w:lang w:val="en-US"/>
        </w:rPr>
        <w:t>Learn</w:t>
      </w:r>
      <w:r w:rsidR="0059409F" w:rsidRPr="00B95ABC">
        <w:t>.</w:t>
      </w:r>
    </w:p>
    <w:p w14:paraId="4506670C" w14:textId="4F51F53E" w:rsidR="0059409F" w:rsidRPr="0059409F" w:rsidRDefault="0059409F" w:rsidP="00402957">
      <w:r w:rsidRPr="00B95ABC">
        <w:t xml:space="preserve">Για περισσότερες πληροφορίες σχετικά με το έργο Agile2Learn, επισκεφθείτε τη σελίδα </w:t>
      </w:r>
      <w:hyperlink r:id="rId8" w:history="1">
        <w:r w:rsidR="00A82ED4" w:rsidRPr="00C039EF">
          <w:rPr>
            <w:rStyle w:val="-"/>
            <w:lang w:val="en-US"/>
          </w:rPr>
          <w:t>https</w:t>
        </w:r>
        <w:r w:rsidR="00A82ED4" w:rsidRPr="00A82ED4">
          <w:rPr>
            <w:rStyle w:val="-"/>
          </w:rPr>
          <w:t>://</w:t>
        </w:r>
        <w:r w:rsidR="00A82ED4" w:rsidRPr="00C039EF">
          <w:rPr>
            <w:rStyle w:val="-"/>
            <w:lang w:val="en-US"/>
          </w:rPr>
          <w:t>agile</w:t>
        </w:r>
        <w:r w:rsidR="00A82ED4" w:rsidRPr="00A82ED4">
          <w:rPr>
            <w:rStyle w:val="-"/>
          </w:rPr>
          <w:t>2</w:t>
        </w:r>
        <w:r w:rsidR="00A82ED4" w:rsidRPr="00C039EF">
          <w:rPr>
            <w:rStyle w:val="-"/>
            <w:lang w:val="en-US"/>
          </w:rPr>
          <w:t>learn</w:t>
        </w:r>
        <w:r w:rsidR="00A82ED4" w:rsidRPr="00A82ED4">
          <w:rPr>
            <w:rStyle w:val="-"/>
          </w:rPr>
          <w:t>.</w:t>
        </w:r>
        <w:proofErr w:type="spellStart"/>
        <w:r w:rsidR="00A82ED4" w:rsidRPr="00C039EF">
          <w:rPr>
            <w:rStyle w:val="-"/>
            <w:lang w:val="en-US"/>
          </w:rPr>
          <w:t>eu</w:t>
        </w:r>
        <w:proofErr w:type="spellEnd"/>
        <w:r w:rsidR="00A82ED4" w:rsidRPr="00A82ED4">
          <w:rPr>
            <w:rStyle w:val="-"/>
          </w:rPr>
          <w:t>/</w:t>
        </w:r>
        <w:r w:rsidR="00A82ED4" w:rsidRPr="00C039EF">
          <w:rPr>
            <w:rStyle w:val="-"/>
            <w:lang w:val="en-US"/>
          </w:rPr>
          <w:t>news</w:t>
        </w:r>
        <w:r w:rsidR="00A82ED4" w:rsidRPr="00A82ED4">
          <w:rPr>
            <w:rStyle w:val="-"/>
          </w:rPr>
          <w:t>/</w:t>
        </w:r>
        <w:r w:rsidR="00A82ED4" w:rsidRPr="00C039EF">
          <w:rPr>
            <w:rStyle w:val="-"/>
            <w:lang w:val="en-US"/>
          </w:rPr>
          <w:t>international</w:t>
        </w:r>
        <w:r w:rsidR="00A82ED4" w:rsidRPr="00A82ED4">
          <w:rPr>
            <w:rStyle w:val="-"/>
          </w:rPr>
          <w:t>-</w:t>
        </w:r>
        <w:r w:rsidR="00A82ED4" w:rsidRPr="00C039EF">
          <w:rPr>
            <w:rStyle w:val="-"/>
            <w:lang w:val="en-US"/>
          </w:rPr>
          <w:t>conference</w:t>
        </w:r>
        <w:r w:rsidR="00A82ED4" w:rsidRPr="00A82ED4">
          <w:rPr>
            <w:rStyle w:val="-"/>
          </w:rPr>
          <w:t>-</w:t>
        </w:r>
        <w:r w:rsidR="00A82ED4" w:rsidRPr="00C039EF">
          <w:rPr>
            <w:rStyle w:val="-"/>
            <w:lang w:val="en-US"/>
          </w:rPr>
          <w:t>agile</w:t>
        </w:r>
        <w:r w:rsidR="00A82ED4" w:rsidRPr="00A82ED4">
          <w:rPr>
            <w:rStyle w:val="-"/>
          </w:rPr>
          <w:t>2</w:t>
        </w:r>
        <w:r w:rsidR="00A82ED4" w:rsidRPr="00C039EF">
          <w:rPr>
            <w:rStyle w:val="-"/>
            <w:lang w:val="en-US"/>
          </w:rPr>
          <w:t>learn</w:t>
        </w:r>
        <w:r w:rsidR="00A82ED4" w:rsidRPr="00A82ED4">
          <w:rPr>
            <w:rStyle w:val="-"/>
          </w:rPr>
          <w:t>/</w:t>
        </w:r>
      </w:hyperlink>
      <w:r w:rsidR="00A82ED4" w:rsidRPr="00A82ED4">
        <w:t>.</w:t>
      </w:r>
      <w:r w:rsidRPr="00B95ABC">
        <w:t>.</w:t>
      </w:r>
    </w:p>
    <w:p w14:paraId="2C893D34" w14:textId="77777777" w:rsidR="007763B5" w:rsidRDefault="007763B5" w:rsidP="003F7A40">
      <w:pPr>
        <w:rPr>
          <w:b/>
          <w:bCs/>
        </w:rPr>
      </w:pPr>
    </w:p>
    <w:p w14:paraId="21AC024A" w14:textId="3E71BDC0" w:rsidR="0059409F" w:rsidRPr="0059409F" w:rsidRDefault="0059409F" w:rsidP="003F7A40">
      <w:pPr>
        <w:rPr>
          <w:b/>
          <w:bCs/>
        </w:rPr>
      </w:pPr>
      <w:bookmarkStart w:id="0" w:name="_GoBack"/>
      <w:bookmarkEnd w:id="0"/>
      <w:r w:rsidRPr="00CA58E7">
        <w:rPr>
          <w:b/>
          <w:bCs/>
        </w:rPr>
        <w:t>Εγγραφή:</w:t>
      </w:r>
    </w:p>
    <w:p w14:paraId="5EE09CEF" w14:textId="3B31D6DD" w:rsidR="0059409F" w:rsidRDefault="00402957" w:rsidP="003F7A40">
      <w:r>
        <w:rPr>
          <w:lang w:val="en-US"/>
        </w:rPr>
        <w:lastRenderedPageBreak/>
        <w:t>H</w:t>
      </w:r>
      <w:r w:rsidRPr="00402957">
        <w:t xml:space="preserve"> </w:t>
      </w:r>
      <w:r>
        <w:t>συμμετοχή είναι δωρεάν και ο</w:t>
      </w:r>
      <w:r w:rsidR="0059409F" w:rsidRPr="00B95ABC">
        <w:t xml:space="preserve">ι ενδιαφερόμενοι </w:t>
      </w:r>
      <w:r>
        <w:t xml:space="preserve">μπορούν </w:t>
      </w:r>
      <w:r w:rsidR="0059409F" w:rsidRPr="00B95ABC">
        <w:t xml:space="preserve">να εγγραφούν στο </w:t>
      </w:r>
      <w:hyperlink r:id="rId9" w:history="1">
        <w:r w:rsidR="00854C3A" w:rsidRPr="00F8649E">
          <w:rPr>
            <w:rStyle w:val="-"/>
            <w:lang w:val="en-US"/>
          </w:rPr>
          <w:t>https</w:t>
        </w:r>
        <w:r w:rsidR="00854C3A" w:rsidRPr="00854C3A">
          <w:rPr>
            <w:rStyle w:val="-"/>
          </w:rPr>
          <w:t>://</w:t>
        </w:r>
        <w:proofErr w:type="spellStart"/>
        <w:r w:rsidR="00854C3A" w:rsidRPr="00F8649E">
          <w:rPr>
            <w:rStyle w:val="-"/>
            <w:lang w:val="en-US"/>
          </w:rPr>
          <w:t>tinyurl</w:t>
        </w:r>
        <w:proofErr w:type="spellEnd"/>
        <w:r w:rsidR="00854C3A" w:rsidRPr="00854C3A">
          <w:rPr>
            <w:rStyle w:val="-"/>
          </w:rPr>
          <w:t>.</w:t>
        </w:r>
        <w:r w:rsidR="00854C3A" w:rsidRPr="00F8649E">
          <w:rPr>
            <w:rStyle w:val="-"/>
            <w:lang w:val="en-US"/>
          </w:rPr>
          <w:t>com</w:t>
        </w:r>
        <w:r w:rsidR="00854C3A" w:rsidRPr="00854C3A">
          <w:rPr>
            <w:rStyle w:val="-"/>
          </w:rPr>
          <w:t>/</w:t>
        </w:r>
        <w:r w:rsidR="00854C3A" w:rsidRPr="00F8649E">
          <w:rPr>
            <w:rStyle w:val="-"/>
            <w:lang w:val="en-US"/>
          </w:rPr>
          <w:t>Agile</w:t>
        </w:r>
        <w:r w:rsidR="00854C3A" w:rsidRPr="00854C3A">
          <w:rPr>
            <w:rStyle w:val="-"/>
          </w:rPr>
          <w:t>2</w:t>
        </w:r>
        <w:proofErr w:type="spellStart"/>
        <w:r w:rsidR="00854C3A" w:rsidRPr="00F8649E">
          <w:rPr>
            <w:rStyle w:val="-"/>
            <w:lang w:val="en-US"/>
          </w:rPr>
          <w:t>LearnConference</w:t>
        </w:r>
        <w:proofErr w:type="spellEnd"/>
      </w:hyperlink>
      <w:r w:rsidR="00854C3A" w:rsidRPr="00854C3A">
        <w:t>.</w:t>
      </w:r>
    </w:p>
    <w:p w14:paraId="3AEBE4A2" w14:textId="77777777" w:rsidR="00595BA0" w:rsidRPr="0059409F" w:rsidRDefault="00595BA0" w:rsidP="003F7A40"/>
    <w:p w14:paraId="6CB0113E" w14:textId="65D17900" w:rsidR="0059409F" w:rsidRPr="0059409F" w:rsidRDefault="00402957" w:rsidP="00402957">
      <w:pPr>
        <w:rPr>
          <w:b/>
          <w:bCs/>
        </w:rPr>
      </w:pPr>
      <w:r>
        <w:rPr>
          <w:b/>
          <w:bCs/>
        </w:rPr>
        <w:t>Για περισσότερες πληροφορίες</w:t>
      </w:r>
      <w:r w:rsidR="0059409F" w:rsidRPr="00CA58E7">
        <w:rPr>
          <w:b/>
          <w:bCs/>
        </w:rPr>
        <w:t>:</w:t>
      </w:r>
    </w:p>
    <w:p w14:paraId="39CEB241" w14:textId="49994832" w:rsidR="00402957" w:rsidRDefault="0059409F" w:rsidP="003F7A40">
      <w:r>
        <w:t xml:space="preserve">Πανεπιστήμιο Θεσσαλίας: </w:t>
      </w:r>
      <w:r w:rsidR="00402957">
        <w:tab/>
      </w:r>
      <w:r>
        <w:t>Πάνος ΦΙΤΣΙΛΗΣ (</w:t>
      </w:r>
      <w:hyperlink r:id="rId10" w:history="1">
        <w:r w:rsidRPr="00FF1C5C">
          <w:rPr>
            <w:rStyle w:val="-"/>
          </w:rPr>
          <w:t>fitsilis@uth.gr</w:t>
        </w:r>
      </w:hyperlink>
      <w:r>
        <w:t xml:space="preserve">). </w:t>
      </w:r>
    </w:p>
    <w:p w14:paraId="399273E8" w14:textId="001665AD" w:rsidR="0059409F" w:rsidRPr="00402957" w:rsidRDefault="0059409F" w:rsidP="00402957">
      <w:pPr>
        <w:ind w:left="2160" w:firstLine="720"/>
      </w:pPr>
      <w:r>
        <w:t xml:space="preserve">Βύρων </w:t>
      </w:r>
      <w:r w:rsidR="00595BA0">
        <w:t xml:space="preserve">ΔΑΜΑΣΙΩΤΗΣ </w:t>
      </w:r>
      <w:r>
        <w:t>(damasiotis@uth.gr)</w:t>
      </w:r>
    </w:p>
    <w:tbl>
      <w:tblPr>
        <w:tblStyle w:val="a6"/>
        <w:tblpPr w:leftFromText="180" w:rightFromText="180" w:vertAnchor="text" w:horzAnchor="margin" w:tblpY="170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2"/>
        <w:gridCol w:w="5220"/>
      </w:tblGrid>
      <w:tr w:rsidR="00EB4564" w:rsidRPr="00E01739" w14:paraId="5B46CA24" w14:textId="77777777" w:rsidTr="00EB4564">
        <w:trPr>
          <w:trHeight w:val="1170"/>
        </w:trPr>
        <w:tc>
          <w:tcPr>
            <w:tcW w:w="3852" w:type="dxa"/>
          </w:tcPr>
          <w:p w14:paraId="55BE7DBE" w14:textId="77777777" w:rsidR="00EB4564" w:rsidRPr="00595BA0" w:rsidRDefault="00EB4564" w:rsidP="00EB4564">
            <w:pPr>
              <w:ind w:left="-284" w:right="-483"/>
              <w:rPr>
                <w:rFonts w:cstheme="minorHAnsi"/>
                <w:sz w:val="20"/>
                <w:szCs w:val="20"/>
              </w:rPr>
            </w:pPr>
            <w:r w:rsidRPr="004E5050">
              <w:rPr>
                <w:noProof/>
                <w:lang w:eastAsia="el-GR"/>
              </w:rPr>
              <w:drawing>
                <wp:anchor distT="0" distB="0" distL="114300" distR="114300" simplePos="0" relativeHeight="251659264" behindDoc="0" locked="1" layoutInCell="1" allowOverlap="1" wp14:anchorId="45C5B705" wp14:editId="4D0B22E4">
                  <wp:simplePos x="0" y="0"/>
                  <wp:positionH relativeFrom="column">
                    <wp:posOffset>0</wp:posOffset>
                  </wp:positionH>
                  <wp:positionV relativeFrom="page">
                    <wp:posOffset>156210</wp:posOffset>
                  </wp:positionV>
                  <wp:extent cx="2308860" cy="659130"/>
                  <wp:effectExtent l="0" t="0" r="0" b="7620"/>
                  <wp:wrapSquare wrapText="bothSides"/>
                  <wp:docPr id="28" name="Picture 28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text, applicati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</w:tcPr>
          <w:p w14:paraId="07EAD7AA" w14:textId="77777777" w:rsidR="00EB4564" w:rsidRPr="00E01739" w:rsidRDefault="00EB4564" w:rsidP="00EB4564">
            <w:pPr>
              <w:ind w:left="-284" w:right="-483"/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57604EFA" w14:textId="77777777" w:rsidR="00EB4564" w:rsidRPr="00595BA0" w:rsidRDefault="00EB4564" w:rsidP="00EB4564">
            <w:pPr>
              <w:ind w:left="151" w:right="175"/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24C2ABD5" w14:textId="77777777" w:rsidR="00EB4564" w:rsidRPr="00E01739" w:rsidRDefault="00EB4564" w:rsidP="00EB4564">
            <w:pPr>
              <w:ind w:left="151" w:right="175"/>
              <w:rPr>
                <w:rFonts w:cstheme="minorHAnsi"/>
                <w:sz w:val="20"/>
                <w:szCs w:val="20"/>
              </w:rPr>
            </w:pPr>
            <w:r w:rsidRPr="00E01739">
              <w:rPr>
                <w:rFonts w:cstheme="minorHAnsi"/>
                <w:iCs/>
                <w:color w:val="000000" w:themeColor="text1"/>
                <w:sz w:val="20"/>
                <w:szCs w:val="20"/>
                <w:lang w:val="en-GB"/>
              </w:rPr>
              <w:t>To</w:t>
            </w:r>
            <w:r w:rsidRPr="00E01739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έργο </w:t>
            </w:r>
            <w:r>
              <w:rPr>
                <w:rFonts w:cstheme="minorHAnsi"/>
                <w:sz w:val="20"/>
                <w:szCs w:val="20"/>
                <w:lang w:val="en-US"/>
              </w:rPr>
              <w:t>Agile</w:t>
            </w:r>
            <w:r w:rsidRPr="00595BA0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  <w:lang w:val="en-US"/>
              </w:rPr>
              <w:t>Learn</w:t>
            </w:r>
            <w:r w:rsidRPr="00595BA0">
              <w:rPr>
                <w:rFonts w:cstheme="minorHAnsi"/>
                <w:sz w:val="20"/>
                <w:szCs w:val="20"/>
              </w:rPr>
              <w:t xml:space="preserve"> </w:t>
            </w:r>
            <w:r w:rsidRPr="00E01739">
              <w:rPr>
                <w:rFonts w:cstheme="minorHAnsi"/>
                <w:sz w:val="20"/>
                <w:szCs w:val="20"/>
              </w:rPr>
              <w:t>συγ</w:t>
            </w:r>
            <w:r w:rsidRPr="00E01739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χρηματοδοτείται από το πρόγραμμα </w:t>
            </w:r>
            <w:r w:rsidRPr="002D41A5">
              <w:rPr>
                <w:rFonts w:cstheme="minorHAnsi"/>
                <w:iCs/>
                <w:color w:val="000000" w:themeColor="text1"/>
                <w:sz w:val="20"/>
                <w:szCs w:val="20"/>
              </w:rPr>
              <w:t>“</w:t>
            </w:r>
            <w:r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  <w:t>Erasmus</w:t>
            </w:r>
            <w:r w:rsidRPr="003C2723">
              <w:rPr>
                <w:rFonts w:cstheme="minorHAnsi"/>
                <w:iCs/>
                <w:color w:val="000000" w:themeColor="text1"/>
                <w:sz w:val="20"/>
                <w:szCs w:val="20"/>
              </w:rPr>
              <w:t>+</w:t>
            </w:r>
            <w:r w:rsidRPr="002D41A5">
              <w:rPr>
                <w:rFonts w:cstheme="minorHAnsi"/>
                <w:iCs/>
                <w:color w:val="000000" w:themeColor="text1"/>
                <w:sz w:val="20"/>
                <w:szCs w:val="20"/>
              </w:rPr>
              <w:t>”</w:t>
            </w:r>
            <w:r w:rsidRPr="00E01739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της Ευρωπαϊκής Επιτροπής. </w:t>
            </w:r>
          </w:p>
        </w:tc>
      </w:tr>
    </w:tbl>
    <w:p w14:paraId="0A4BA449" w14:textId="7432F24F" w:rsidR="0035668E" w:rsidRPr="0035668E" w:rsidRDefault="0035668E" w:rsidP="00B95ABC">
      <w:pPr>
        <w:rPr>
          <w:lang w:val="en-US"/>
        </w:rPr>
      </w:pPr>
      <w:r>
        <w:rPr>
          <w:noProof/>
          <w:lang w:eastAsia="el-GR" w:bidi="ar-SA"/>
        </w:rPr>
        <w:drawing>
          <wp:inline distT="0" distB="0" distL="0" distR="0" wp14:anchorId="1D8028BF" wp14:editId="0227D185">
            <wp:extent cx="5731510" cy="4804410"/>
            <wp:effectExtent l="0" t="0" r="2540" b="0"/>
            <wp:docPr id="904010072" name="Picture 1" descr="A person sitting cross legged on the floor with a tablet in her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10072" name="Picture 1" descr="A person sitting cross legged on the floor with a tablet in her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68E" w:rsidRPr="0035668E" w:rsidSect="007763B5">
      <w:headerReference w:type="default" r:id="rId13"/>
      <w:footerReference w:type="default" r:id="rId14"/>
      <w:pgSz w:w="11906" w:h="16838"/>
      <w:pgMar w:top="426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90C08" w14:textId="77777777" w:rsidR="00943C2C" w:rsidRDefault="00943C2C" w:rsidP="00595BA0">
      <w:pPr>
        <w:spacing w:after="0" w:line="240" w:lineRule="auto"/>
      </w:pPr>
      <w:r>
        <w:separator/>
      </w:r>
    </w:p>
  </w:endnote>
  <w:endnote w:type="continuationSeparator" w:id="0">
    <w:p w14:paraId="38D89C70" w14:textId="77777777" w:rsidR="00943C2C" w:rsidRDefault="00943C2C" w:rsidP="00595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4EC3F" w14:textId="77777777" w:rsidR="00595BA0" w:rsidRDefault="00595BA0" w:rsidP="00595BA0">
    <w:pPr>
      <w:pStyle w:val="a5"/>
    </w:pPr>
  </w:p>
  <w:tbl>
    <w:tblPr>
      <w:tblStyle w:val="a6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8"/>
      <w:gridCol w:w="4783"/>
    </w:tblGrid>
    <w:tr w:rsidR="00595BA0" w14:paraId="667BA36D" w14:textId="77777777" w:rsidTr="00363DC4">
      <w:tc>
        <w:tcPr>
          <w:tcW w:w="4148" w:type="dxa"/>
        </w:tcPr>
        <w:p w14:paraId="1F780501" w14:textId="77777777" w:rsidR="00595BA0" w:rsidRDefault="00595BA0" w:rsidP="00595BA0">
          <w:pPr>
            <w:pStyle w:val="a5"/>
          </w:pPr>
          <w:r>
            <w:rPr>
              <w:noProof/>
              <w:lang w:eastAsia="el-GR"/>
            </w:rPr>
            <w:drawing>
              <wp:inline distT="0" distB="0" distL="0" distR="0" wp14:anchorId="27D34910" wp14:editId="6FA6C459">
                <wp:extent cx="1080000" cy="1080000"/>
                <wp:effectExtent l="0" t="0" r="6350" b="6350"/>
                <wp:docPr id="904010049" name="Picture 3" descr="Shape,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Shape,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3" w:type="dxa"/>
        </w:tcPr>
        <w:p w14:paraId="5A64C237" w14:textId="77777777" w:rsidR="00595BA0" w:rsidRDefault="00595BA0" w:rsidP="00595BA0">
          <w:pPr>
            <w:pStyle w:val="a5"/>
            <w:jc w:val="right"/>
          </w:pPr>
          <w:r w:rsidRPr="00F54B3C">
            <w:rPr>
              <w:noProof/>
              <w:lang w:eastAsia="el-GR"/>
            </w:rPr>
            <w:drawing>
              <wp:inline distT="0" distB="0" distL="0" distR="0" wp14:anchorId="6BC78CDB" wp14:editId="61739795">
                <wp:extent cx="1339200" cy="1044000"/>
                <wp:effectExtent l="0" t="0" r="0" b="3810"/>
                <wp:docPr id="904010050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-1" r="82639" b="46862"/>
                        <a:stretch/>
                      </pic:blipFill>
                      <pic:spPr>
                        <a:xfrm>
                          <a:off x="0" y="0"/>
                          <a:ext cx="1339200" cy="10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F61549" w14:textId="77777777" w:rsidR="00595BA0" w:rsidRPr="00595BA0" w:rsidRDefault="00595BA0" w:rsidP="00595B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04F4FD" w14:textId="77777777" w:rsidR="00943C2C" w:rsidRDefault="00943C2C" w:rsidP="00595BA0">
      <w:pPr>
        <w:spacing w:after="0" w:line="240" w:lineRule="auto"/>
      </w:pPr>
      <w:r>
        <w:separator/>
      </w:r>
    </w:p>
  </w:footnote>
  <w:footnote w:type="continuationSeparator" w:id="0">
    <w:p w14:paraId="5D74BADD" w14:textId="77777777" w:rsidR="00943C2C" w:rsidRDefault="00943C2C" w:rsidP="00595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9E710" w14:textId="3168BFCD" w:rsidR="00595BA0" w:rsidRPr="00944307" w:rsidRDefault="00595BA0" w:rsidP="00595BA0">
    <w:pPr>
      <w:pStyle w:val="a4"/>
    </w:pPr>
    <w:r>
      <w:tab/>
    </w:r>
    <w:r>
      <w:tab/>
    </w:r>
  </w:p>
  <w:p w14:paraId="3DBEEAAF" w14:textId="77777777" w:rsidR="00595BA0" w:rsidRPr="00595BA0" w:rsidRDefault="00595BA0" w:rsidP="00595BA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128D8"/>
    <w:multiLevelType w:val="multilevel"/>
    <w:tmpl w:val="5416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28848A0"/>
    <w:multiLevelType w:val="hybridMultilevel"/>
    <w:tmpl w:val="BA1C3B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ABC"/>
    <w:rsid w:val="00033378"/>
    <w:rsid w:val="00246EA5"/>
    <w:rsid w:val="00301EF2"/>
    <w:rsid w:val="0035668E"/>
    <w:rsid w:val="00402957"/>
    <w:rsid w:val="0059409F"/>
    <w:rsid w:val="00595BA0"/>
    <w:rsid w:val="007763B5"/>
    <w:rsid w:val="007F7BEF"/>
    <w:rsid w:val="00854C3A"/>
    <w:rsid w:val="00871EE4"/>
    <w:rsid w:val="00943C2C"/>
    <w:rsid w:val="009A445E"/>
    <w:rsid w:val="00A56157"/>
    <w:rsid w:val="00A82ED4"/>
    <w:rsid w:val="00A872FA"/>
    <w:rsid w:val="00B95ABC"/>
    <w:rsid w:val="00BB6584"/>
    <w:rsid w:val="00CA58E7"/>
    <w:rsid w:val="00CE7D30"/>
    <w:rsid w:val="00EB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0586C"/>
  <w15:chartTrackingRefBased/>
  <w15:docId w15:val="{915D78EF-19BE-4CF4-A2F7-80D952BB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ABC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A58E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58E7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595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595BA0"/>
  </w:style>
  <w:style w:type="paragraph" w:styleId="a5">
    <w:name w:val="footer"/>
    <w:basedOn w:val="a"/>
    <w:link w:val="Char0"/>
    <w:uiPriority w:val="99"/>
    <w:unhideWhenUsed/>
    <w:rsid w:val="00595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595BA0"/>
  </w:style>
  <w:style w:type="table" w:styleId="a6">
    <w:name w:val="Table Grid"/>
    <w:basedOn w:val="a1"/>
    <w:uiPriority w:val="39"/>
    <w:rsid w:val="00595BA0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ile2learn.eu/news/international-conference-agile2learn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fitsilis@uth.g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nyurl.com/Agile2LearnConferenc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368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FITSILIS PANAGIOTIS</dc:creator>
  <cp:keywords/>
  <dc:description/>
  <cp:lastModifiedBy>ATHANASIADI KORALIA</cp:lastModifiedBy>
  <cp:revision>10</cp:revision>
  <dcterms:created xsi:type="dcterms:W3CDTF">2023-10-05T13:25:00Z</dcterms:created>
  <dcterms:modified xsi:type="dcterms:W3CDTF">2023-10-10T11:45:00Z</dcterms:modified>
</cp:coreProperties>
</file>